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F21434" w14:textId="77777777" w:rsidR="00A31870" w:rsidRPr="00670114" w:rsidRDefault="00A31870" w:rsidP="00EF03C0">
      <w:pPr>
        <w:pStyle w:val="Heading2"/>
      </w:pPr>
      <w:r w:rsidRPr="00670114">
        <w:rPr>
          <w:noProof/>
        </w:rPr>
        <mc:AlternateContent>
          <mc:Choice Requires="wps">
            <w:drawing>
              <wp:anchor distT="0" distB="0" distL="114300" distR="114300" simplePos="0" relativeHeight="251659264" behindDoc="0" locked="0" layoutInCell="1" allowOverlap="1" wp14:anchorId="5CD06D8C" wp14:editId="31B18423">
                <wp:simplePos x="0" y="0"/>
                <wp:positionH relativeFrom="column">
                  <wp:posOffset>-13335</wp:posOffset>
                </wp:positionH>
                <wp:positionV relativeFrom="paragraph">
                  <wp:posOffset>-52542</wp:posOffset>
                </wp:positionV>
                <wp:extent cx="6907794" cy="479833"/>
                <wp:effectExtent l="0" t="0" r="0" b="0"/>
                <wp:wrapNone/>
                <wp:docPr id="1018206648" name="Text Box 1"/>
                <wp:cNvGraphicFramePr/>
                <a:graphic xmlns:a="http://schemas.openxmlformats.org/drawingml/2006/main">
                  <a:graphicData uri="http://schemas.microsoft.com/office/word/2010/wordprocessingShape">
                    <wps:wsp>
                      <wps:cNvSpPr txBox="1"/>
                      <wps:spPr>
                        <a:xfrm>
                          <a:off x="0" y="0"/>
                          <a:ext cx="6907794" cy="479833"/>
                        </a:xfrm>
                        <a:prstGeom prst="rect">
                          <a:avLst/>
                        </a:prstGeom>
                        <a:noFill/>
                        <a:ln w="6350">
                          <a:noFill/>
                        </a:ln>
                      </wps:spPr>
                      <wps:txbx>
                        <w:txbxContent>
                          <w:p w14:paraId="0BECB643" w14:textId="0F6BEDF3" w:rsidR="00A31870" w:rsidRPr="00A31870" w:rsidRDefault="003D7A1F" w:rsidP="00A31870">
                            <w:pPr>
                              <w:pStyle w:val="Heading1"/>
                            </w:pPr>
                            <w:r>
                              <w:rPr>
                                <w:rFonts w:ascii="Arial" w:hAnsi="Arial" w:cs="Arial"/>
                                <w:b/>
                                <w:caps/>
                              </w:rPr>
                              <w:t>PROFESSIONAL SERVICES AGREEMENT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CD06D8C" id="_x0000_t202" coordsize="21600,21600" o:spt="202" path="m,l,21600r21600,l21600,xe">
                <v:stroke joinstyle="miter"/>
                <v:path gradientshapeok="t" o:connecttype="rect"/>
              </v:shapetype>
              <v:shape id="Text Box 1" o:spid="_x0000_s1026" type="#_x0000_t202" style="position:absolute;margin-left:-1.05pt;margin-top:-4.15pt;width:543.9pt;height:37.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" filled="f" stroked="f" strokeweight=".5pt">
                <v:textbox>
                  <w:txbxContent>
                    <w:p w14:paraId="0BECB643" w14:textId="0F6BEDF3" w:rsidR="00A31870" w:rsidRPr="00A31870" w:rsidRDefault="003D7A1F" w:rsidP="00A31870">
                      <w:pPr>
                        <w:pStyle w:val="Heading1"/>
                      </w:pPr>
                      <w:r>
                        <w:rPr>
                          <w:rFonts w:ascii="Arial" w:hAnsi="Arial" w:cs="Arial"/>
                          <w:b/>
                          <w:caps/>
                        </w:rPr>
                        <w:t>PROFESSIONAL SERVICES AGREEMENT</w:t>
                      </w:r>
                    </w:p>
                  </w:txbxContent>
                </v:textbox>
              </v:shape>
            </w:pict>
          </mc:Fallback>
        </mc:AlternateContent>
      </w:r>
    </w:p>
    <w:p w14:paraId="4AFE001B" w14:textId="77777777" w:rsidR="006A50AC" w:rsidRPr="00670114" w:rsidRDefault="006A50AC" w:rsidP="006A50AC"/>
    <w:p w14:paraId="31DB44E5" w14:textId="77777777" w:rsidR="003D7A1F" w:rsidRPr="00024405" w:rsidRDefault="003D7A1F" w:rsidP="003D7A1F">
      <w:pPr>
        <w:spacing w:before="120" w:after="120"/>
        <w:jc w:val="center"/>
        <w:rPr>
          <w:rFonts w:cs="Arial"/>
        </w:rPr>
      </w:pPr>
    </w:p>
    <w:p w14:paraId="43EEE001" w14:textId="061C99F6" w:rsidR="003D7A1F" w:rsidRPr="00670114" w:rsidRDefault="003D7A1F" w:rsidP="003D7A1F">
      <w:pPr>
        <w:spacing w:before="120" w:after="120"/>
        <w:jc w:val="center"/>
        <w:rPr>
          <w:rFonts w:cs="Arial"/>
          <w:sz w:val="22"/>
          <w:szCs w:val="22"/>
        </w:rPr>
      </w:pPr>
      <w:r w:rsidRPr="00670114">
        <w:rPr>
          <w:rFonts w:cs="Arial"/>
          <w:sz w:val="22"/>
          <w:szCs w:val="22"/>
        </w:rPr>
        <w:t xml:space="preserve">Dated this   </w:t>
      </w:r>
      <w:sdt>
        <w:sdtPr>
          <w:rPr>
            <w:rFonts w:cs="Arial"/>
            <w:sz w:val="22"/>
            <w:szCs w:val="22"/>
          </w:rPr>
          <w:id w:val="719260243"/>
          <w:placeholder>
            <w:docPart w:val="501CB6CD1B444C458C42014CF1639060"/>
          </w:placeholder>
          <w:showingPlcHdr/>
          <w:date>
            <w:dateFormat w:val="yyyy/MM/dd"/>
            <w:lid w:val="en-CA"/>
            <w:storeMappedDataAs w:val="dateTime"/>
            <w:calendar w:val="gregorian"/>
          </w:date>
        </w:sdtPr>
        <w:sdtEndPr/>
        <w:sdtContent>
          <w:r w:rsidR="00D65EF5" w:rsidRPr="00171793">
            <w:rPr>
              <w:rStyle w:val="PlaceholderText"/>
              <w:highlight w:val="yellow"/>
            </w:rPr>
            <w:t>Click or tap to enter a date</w:t>
          </w:r>
          <w:r w:rsidR="00D65EF5" w:rsidRPr="00461A16">
            <w:rPr>
              <w:rStyle w:val="PlaceholderText"/>
            </w:rPr>
            <w:t>.</w:t>
          </w:r>
        </w:sdtContent>
      </w:sdt>
    </w:p>
    <w:p w14:paraId="3E1465E6" w14:textId="77777777" w:rsidR="003D7A1F" w:rsidRPr="00024405" w:rsidRDefault="003D7A1F" w:rsidP="003D7A1F">
      <w:pPr>
        <w:spacing w:before="120" w:after="120"/>
        <w:jc w:val="center"/>
        <w:rPr>
          <w:rFonts w:cs="Arial"/>
        </w:rPr>
      </w:pPr>
    </w:p>
    <w:p w14:paraId="2F95F2BC" w14:textId="77777777" w:rsidR="003D7A1F" w:rsidRPr="00670114" w:rsidRDefault="003D7A1F" w:rsidP="003D7A1F">
      <w:pPr>
        <w:spacing w:before="120" w:after="120"/>
        <w:rPr>
          <w:rFonts w:cs="Arial"/>
          <w:sz w:val="22"/>
          <w:szCs w:val="22"/>
        </w:rPr>
      </w:pPr>
      <w:r w:rsidRPr="00670114">
        <w:rPr>
          <w:rFonts w:cs="Arial"/>
          <w:sz w:val="22"/>
          <w:szCs w:val="22"/>
        </w:rPr>
        <w:t>BETWEEN:</w:t>
      </w:r>
    </w:p>
    <w:p w14:paraId="268DE965" w14:textId="77777777" w:rsidR="003D7A1F" w:rsidRPr="00670114" w:rsidRDefault="003D7A1F" w:rsidP="003D7A1F">
      <w:pPr>
        <w:pStyle w:val="Heading1"/>
        <w:spacing w:before="40" w:after="40"/>
        <w:rPr>
          <w:rFonts w:cs="Arial"/>
          <w:caps/>
        </w:rPr>
      </w:pPr>
      <w:r w:rsidRPr="00670114">
        <w:rPr>
          <w:rFonts w:cs="Arial"/>
          <w:caps/>
        </w:rPr>
        <w:t>CORPORATION OF THE TOWNSHIP OF ESQUIMALT</w:t>
      </w:r>
    </w:p>
    <w:p w14:paraId="2D3F8C07" w14:textId="77777777" w:rsidR="003D7A1F" w:rsidRPr="00670114" w:rsidRDefault="003D7A1F" w:rsidP="003D7A1F">
      <w:pPr>
        <w:spacing w:before="40" w:after="40"/>
        <w:jc w:val="center"/>
        <w:rPr>
          <w:rFonts w:cs="Arial"/>
          <w:sz w:val="22"/>
          <w:szCs w:val="22"/>
        </w:rPr>
      </w:pPr>
      <w:r w:rsidRPr="00670114">
        <w:rPr>
          <w:rFonts w:cs="Arial"/>
          <w:sz w:val="22"/>
          <w:szCs w:val="22"/>
        </w:rPr>
        <w:t>1229 Esquimalt Road</w:t>
      </w:r>
    </w:p>
    <w:p w14:paraId="79EBB531" w14:textId="77777777" w:rsidR="003D7A1F" w:rsidRPr="00670114" w:rsidRDefault="003D7A1F" w:rsidP="003D7A1F">
      <w:pPr>
        <w:spacing w:before="40" w:after="40"/>
        <w:jc w:val="center"/>
        <w:rPr>
          <w:rFonts w:cs="Arial"/>
          <w:sz w:val="22"/>
          <w:szCs w:val="22"/>
        </w:rPr>
      </w:pPr>
      <w:r w:rsidRPr="00670114">
        <w:rPr>
          <w:rFonts w:cs="Arial"/>
          <w:sz w:val="22"/>
          <w:szCs w:val="22"/>
        </w:rPr>
        <w:t>Esquimalt, BC V9A 3P1</w:t>
      </w:r>
    </w:p>
    <w:p w14:paraId="62931208" w14:textId="77777777" w:rsidR="003D7A1F" w:rsidRPr="00670114" w:rsidRDefault="003D7A1F" w:rsidP="003D7A1F">
      <w:pPr>
        <w:spacing w:before="40" w:after="40"/>
        <w:jc w:val="center"/>
        <w:rPr>
          <w:rFonts w:cs="Arial"/>
          <w:sz w:val="22"/>
          <w:szCs w:val="22"/>
        </w:rPr>
      </w:pPr>
    </w:p>
    <w:p w14:paraId="3F27B936" w14:textId="77777777" w:rsidR="003D7A1F" w:rsidRPr="00670114" w:rsidRDefault="003D7A1F" w:rsidP="003D7A1F">
      <w:pPr>
        <w:spacing w:before="40" w:after="40"/>
        <w:jc w:val="center"/>
        <w:rPr>
          <w:rFonts w:cs="Arial"/>
          <w:sz w:val="22"/>
          <w:szCs w:val="22"/>
        </w:rPr>
      </w:pPr>
      <w:r w:rsidRPr="00670114">
        <w:rPr>
          <w:rFonts w:cs="Arial"/>
          <w:sz w:val="22"/>
          <w:szCs w:val="22"/>
        </w:rPr>
        <w:t xml:space="preserve"> (“The Township”)</w:t>
      </w:r>
    </w:p>
    <w:p w14:paraId="71F93391" w14:textId="77777777" w:rsidR="003D7A1F" w:rsidRPr="00670114" w:rsidRDefault="003D7A1F" w:rsidP="003D7A1F">
      <w:pPr>
        <w:spacing w:before="40" w:after="40"/>
        <w:jc w:val="right"/>
        <w:rPr>
          <w:rFonts w:cs="Arial"/>
          <w:sz w:val="22"/>
          <w:szCs w:val="22"/>
        </w:rPr>
      </w:pPr>
      <w:r w:rsidRPr="00670114">
        <w:rPr>
          <w:rFonts w:cs="Arial"/>
          <w:sz w:val="22"/>
          <w:szCs w:val="22"/>
        </w:rPr>
        <w:t>OF THE FIRST PART</w:t>
      </w:r>
    </w:p>
    <w:p w14:paraId="003C318C" w14:textId="77777777" w:rsidR="003D7A1F" w:rsidRPr="00670114" w:rsidRDefault="003D7A1F" w:rsidP="003D7A1F">
      <w:pPr>
        <w:spacing w:before="40" w:after="40"/>
        <w:rPr>
          <w:rFonts w:cs="Arial"/>
          <w:sz w:val="22"/>
          <w:szCs w:val="22"/>
        </w:rPr>
      </w:pPr>
      <w:r w:rsidRPr="00670114">
        <w:rPr>
          <w:rFonts w:cs="Arial"/>
          <w:sz w:val="22"/>
          <w:szCs w:val="22"/>
        </w:rPr>
        <w:t>AND:</w:t>
      </w:r>
    </w:p>
    <w:p w14:paraId="204582AE" w14:textId="77777777" w:rsidR="003D7A1F" w:rsidRPr="00670114" w:rsidRDefault="003D7A1F" w:rsidP="003D7A1F">
      <w:pPr>
        <w:spacing w:before="40" w:after="40"/>
        <w:jc w:val="center"/>
        <w:rPr>
          <w:rFonts w:cs="Arial"/>
          <w:sz w:val="22"/>
          <w:szCs w:val="22"/>
        </w:rPr>
      </w:pPr>
    </w:p>
    <w:bookmarkStart w:id="0" w:name="_Hlk168391881"/>
    <w:p w14:paraId="71F73220" w14:textId="2D7C1FD9" w:rsidR="003D7A1F" w:rsidRPr="00670114" w:rsidRDefault="007131C3" w:rsidP="003D7A1F">
      <w:pPr>
        <w:spacing w:before="40" w:after="40"/>
        <w:jc w:val="center"/>
        <w:rPr>
          <w:rFonts w:cs="Arial"/>
          <w:sz w:val="22"/>
          <w:szCs w:val="22"/>
        </w:rPr>
      </w:pPr>
      <w:sdt>
        <w:sdtPr>
          <w:rPr>
            <w:rFonts w:cs="Arial"/>
            <w:sz w:val="22"/>
            <w:szCs w:val="22"/>
          </w:rPr>
          <w:alias w:val="Consultant"/>
          <w:tag w:val="Consultant"/>
          <w:id w:val="75958153"/>
          <w:placeholder>
            <w:docPart w:val="6E70E577E5274C87B8C3926DD73F8948"/>
          </w:placeholder>
          <w:showingPlcHdr/>
        </w:sdtPr>
        <w:sdtEndPr/>
        <w:sdtContent>
          <w:r w:rsidR="00D10B5A" w:rsidRPr="00670114">
            <w:rPr>
              <w:rStyle w:val="PlaceholderText"/>
              <w:highlight w:val="yellow"/>
            </w:rPr>
            <w:t>Click here to enter consultant name.</w:t>
          </w:r>
        </w:sdtContent>
      </w:sdt>
      <w:bookmarkEnd w:id="0"/>
    </w:p>
    <w:p w14:paraId="5DDF7686" w14:textId="77777777" w:rsidR="003D7A1F" w:rsidRPr="00670114" w:rsidRDefault="003D7A1F" w:rsidP="003D7A1F">
      <w:pPr>
        <w:spacing w:before="40" w:after="40"/>
        <w:jc w:val="center"/>
        <w:rPr>
          <w:rFonts w:cs="Arial"/>
          <w:sz w:val="22"/>
          <w:szCs w:val="22"/>
        </w:rPr>
      </w:pPr>
    </w:p>
    <w:p w14:paraId="121C7A92" w14:textId="77777777" w:rsidR="003D7A1F" w:rsidRPr="00670114" w:rsidRDefault="003D7A1F" w:rsidP="003D7A1F">
      <w:pPr>
        <w:spacing w:before="40" w:after="40"/>
        <w:jc w:val="center"/>
        <w:rPr>
          <w:rFonts w:cs="Arial"/>
          <w:sz w:val="22"/>
          <w:szCs w:val="22"/>
        </w:rPr>
      </w:pPr>
    </w:p>
    <w:p w14:paraId="5BF9946D" w14:textId="77777777" w:rsidR="003D7A1F" w:rsidRPr="00670114" w:rsidRDefault="003D7A1F" w:rsidP="003D7A1F">
      <w:pPr>
        <w:spacing w:before="40" w:after="40"/>
        <w:jc w:val="center"/>
        <w:rPr>
          <w:rFonts w:cs="Arial"/>
          <w:sz w:val="22"/>
          <w:szCs w:val="22"/>
        </w:rPr>
      </w:pPr>
    </w:p>
    <w:p w14:paraId="791309A0" w14:textId="77777777" w:rsidR="003D7A1F" w:rsidRPr="00670114" w:rsidRDefault="003D7A1F" w:rsidP="003D7A1F">
      <w:pPr>
        <w:spacing w:before="40" w:after="40"/>
        <w:jc w:val="center"/>
        <w:rPr>
          <w:rFonts w:cs="Arial"/>
          <w:sz w:val="22"/>
          <w:szCs w:val="22"/>
        </w:rPr>
      </w:pPr>
      <w:r w:rsidRPr="00670114">
        <w:rPr>
          <w:rFonts w:cs="Arial"/>
          <w:sz w:val="22"/>
          <w:szCs w:val="22"/>
        </w:rPr>
        <w:t>(“Consultant”)</w:t>
      </w:r>
    </w:p>
    <w:p w14:paraId="6A6535F6" w14:textId="77777777" w:rsidR="003D7A1F" w:rsidRPr="00670114" w:rsidRDefault="003D7A1F" w:rsidP="003D7A1F">
      <w:pPr>
        <w:spacing w:before="40" w:after="40"/>
        <w:jc w:val="right"/>
        <w:rPr>
          <w:rFonts w:cs="Arial"/>
          <w:sz w:val="22"/>
          <w:szCs w:val="22"/>
        </w:rPr>
      </w:pPr>
      <w:r w:rsidRPr="00670114">
        <w:rPr>
          <w:rFonts w:cs="Arial"/>
          <w:sz w:val="22"/>
          <w:szCs w:val="22"/>
        </w:rPr>
        <w:t>OF THE SECOND PART</w:t>
      </w:r>
    </w:p>
    <w:p w14:paraId="47D3FB81" w14:textId="77777777" w:rsidR="003D7A1F" w:rsidRPr="00670114" w:rsidRDefault="003D7A1F" w:rsidP="003D7A1F">
      <w:pPr>
        <w:spacing w:before="40" w:after="40"/>
        <w:jc w:val="right"/>
        <w:rPr>
          <w:rFonts w:cs="Arial"/>
          <w:sz w:val="22"/>
          <w:szCs w:val="22"/>
        </w:rPr>
      </w:pPr>
    </w:p>
    <w:p w14:paraId="2A64553D" w14:textId="77777777" w:rsidR="003D7A1F" w:rsidRPr="00670114" w:rsidRDefault="003D7A1F" w:rsidP="003D7A1F">
      <w:pPr>
        <w:numPr>
          <w:ilvl w:val="0"/>
          <w:numId w:val="5"/>
        </w:numPr>
        <w:tabs>
          <w:tab w:val="num" w:pos="709"/>
          <w:tab w:val="left" w:pos="1080"/>
        </w:tabs>
        <w:spacing w:before="120" w:after="60"/>
        <w:ind w:left="709" w:hanging="709"/>
        <w:rPr>
          <w:rFonts w:cs="Arial"/>
          <w:sz w:val="22"/>
          <w:szCs w:val="22"/>
        </w:rPr>
      </w:pPr>
      <w:r w:rsidRPr="00670114">
        <w:rPr>
          <w:rFonts w:cs="Arial"/>
          <w:sz w:val="22"/>
          <w:szCs w:val="22"/>
        </w:rPr>
        <w:t xml:space="preserve">The Township wishes to retain services of the Consultant, for the </w:t>
      </w:r>
      <w:sdt>
        <w:sdtPr>
          <w:rPr>
            <w:rFonts w:cs="Arial"/>
            <w:sz w:val="22"/>
            <w:szCs w:val="22"/>
          </w:rPr>
          <w:id w:val="101192931"/>
          <w:placeholder>
            <w:docPart w:val="50035E2A6F7E437286C18F25DDB91210"/>
          </w:placeholder>
        </w:sdtPr>
        <w:sdtEndPr/>
        <w:sdtContent>
          <w:r w:rsidRPr="00670114">
            <w:rPr>
              <w:rFonts w:cs="Arial"/>
              <w:sz w:val="22"/>
              <w:szCs w:val="22"/>
            </w:rPr>
            <w:t>Inflow and Infiltration Master Plan</w:t>
          </w:r>
        </w:sdtContent>
      </w:sdt>
      <w:r w:rsidRPr="00670114">
        <w:rPr>
          <w:rFonts w:cs="Arial"/>
          <w:sz w:val="22"/>
          <w:szCs w:val="22"/>
        </w:rPr>
        <w:t xml:space="preserve"> as specified in the attached Schedules.</w:t>
      </w:r>
    </w:p>
    <w:p w14:paraId="6626C2AD" w14:textId="77777777" w:rsidR="003D7A1F" w:rsidRPr="00670114" w:rsidRDefault="003D7A1F" w:rsidP="003D7A1F">
      <w:pPr>
        <w:pStyle w:val="Header"/>
        <w:numPr>
          <w:ilvl w:val="0"/>
          <w:numId w:val="5"/>
        </w:numPr>
        <w:tabs>
          <w:tab w:val="clear" w:pos="1080"/>
          <w:tab w:val="clear" w:pos="4680"/>
          <w:tab w:val="clear" w:pos="9360"/>
          <w:tab w:val="num" w:pos="709"/>
          <w:tab w:val="left" w:pos="8664"/>
        </w:tabs>
        <w:spacing w:before="120" w:after="60"/>
        <w:ind w:left="709" w:hanging="709"/>
        <w:jc w:val="both"/>
        <w:rPr>
          <w:rFonts w:cs="Arial"/>
          <w:sz w:val="22"/>
          <w:szCs w:val="22"/>
        </w:rPr>
      </w:pPr>
      <w:r w:rsidRPr="00670114">
        <w:rPr>
          <w:rFonts w:cs="Arial"/>
          <w:sz w:val="22"/>
          <w:szCs w:val="22"/>
        </w:rPr>
        <w:t xml:space="preserve">The Consultant, </w:t>
      </w:r>
      <w:proofErr w:type="gramStart"/>
      <w:r w:rsidRPr="00670114">
        <w:rPr>
          <w:rFonts w:cs="Arial"/>
          <w:sz w:val="22"/>
          <w:szCs w:val="22"/>
        </w:rPr>
        <w:t>in order to</w:t>
      </w:r>
      <w:proofErr w:type="gramEnd"/>
      <w:r w:rsidRPr="00670114">
        <w:rPr>
          <w:rFonts w:cs="Arial"/>
          <w:sz w:val="22"/>
          <w:szCs w:val="22"/>
        </w:rPr>
        <w:t xml:space="preserve"> perform the services as described in the attached Schedule “A”, has the skill, training, and technical knowledge expected of a properly qualified and experienced person in a work environment.</w:t>
      </w:r>
    </w:p>
    <w:p w14:paraId="7807458E" w14:textId="77777777" w:rsidR="003D7A1F" w:rsidRPr="00670114" w:rsidRDefault="003D7A1F" w:rsidP="003D7A1F">
      <w:pPr>
        <w:numPr>
          <w:ilvl w:val="0"/>
          <w:numId w:val="5"/>
        </w:numPr>
        <w:tabs>
          <w:tab w:val="clear" w:pos="1080"/>
          <w:tab w:val="num" w:pos="709"/>
        </w:tabs>
        <w:spacing w:before="120" w:after="60"/>
        <w:ind w:left="709" w:hanging="709"/>
        <w:rPr>
          <w:rFonts w:cs="Arial"/>
          <w:sz w:val="22"/>
          <w:szCs w:val="22"/>
        </w:rPr>
      </w:pPr>
      <w:r w:rsidRPr="00670114">
        <w:rPr>
          <w:rFonts w:cs="Arial"/>
          <w:sz w:val="22"/>
          <w:szCs w:val="22"/>
        </w:rPr>
        <w:t>The Consultant is willing to provide the services as described in Schedule “A” for the fees as outlined in Schedule “B”.</w:t>
      </w:r>
    </w:p>
    <w:p w14:paraId="21792A08" w14:textId="2EF8C96A" w:rsidR="003D7A1F" w:rsidRDefault="003D7A1F" w:rsidP="003D7A1F">
      <w:pPr>
        <w:spacing w:after="60"/>
        <w:rPr>
          <w:rFonts w:cs="Arial"/>
          <w:sz w:val="22"/>
          <w:szCs w:val="22"/>
        </w:rPr>
      </w:pPr>
      <w:r w:rsidRPr="00670114">
        <w:rPr>
          <w:rFonts w:cs="Arial"/>
          <w:sz w:val="22"/>
          <w:szCs w:val="22"/>
        </w:rPr>
        <w:t>The Parties agree as follows:</w:t>
      </w:r>
    </w:p>
    <w:p w14:paraId="6101B7DB" w14:textId="77777777" w:rsidR="00024405" w:rsidRPr="00024405" w:rsidRDefault="00024405" w:rsidP="003D7A1F">
      <w:pPr>
        <w:spacing w:after="60"/>
        <w:rPr>
          <w:rFonts w:cs="Arial"/>
        </w:rPr>
      </w:pPr>
    </w:p>
    <w:p w14:paraId="404E3C17" w14:textId="77777777" w:rsidR="003D7A1F" w:rsidRPr="00670114" w:rsidRDefault="003D7A1F" w:rsidP="003D7A1F">
      <w:pPr>
        <w:pStyle w:val="BodyTextIndent2"/>
        <w:numPr>
          <w:ilvl w:val="0"/>
          <w:numId w:val="4"/>
        </w:numPr>
        <w:spacing w:after="60"/>
        <w:ind w:left="547" w:hanging="547"/>
        <w:rPr>
          <w:rFonts w:ascii="Outfit" w:hAnsi="Outfit" w:cs="Arial"/>
          <w:smallCaps/>
          <w:szCs w:val="22"/>
          <w:u w:val="single"/>
        </w:rPr>
      </w:pPr>
      <w:r w:rsidRPr="00670114">
        <w:rPr>
          <w:rFonts w:ascii="Outfit" w:hAnsi="Outfit" w:cs="Arial"/>
          <w:b/>
          <w:smallCaps/>
          <w:szCs w:val="22"/>
          <w:u w:val="single"/>
        </w:rPr>
        <w:t>Agreement</w:t>
      </w:r>
    </w:p>
    <w:p w14:paraId="14640744" w14:textId="77777777" w:rsidR="003D7A1F" w:rsidRPr="00670114" w:rsidRDefault="003D7A1F" w:rsidP="003D7A1F">
      <w:pPr>
        <w:numPr>
          <w:ilvl w:val="1"/>
          <w:numId w:val="4"/>
        </w:numPr>
        <w:tabs>
          <w:tab w:val="num" w:pos="1260"/>
        </w:tabs>
        <w:spacing w:after="60"/>
        <w:ind w:left="1260" w:hanging="540"/>
        <w:rPr>
          <w:rFonts w:cs="Arial"/>
          <w:sz w:val="22"/>
          <w:szCs w:val="22"/>
        </w:rPr>
      </w:pPr>
      <w:r w:rsidRPr="00670114">
        <w:rPr>
          <w:rFonts w:cs="Arial"/>
          <w:sz w:val="22"/>
          <w:szCs w:val="22"/>
        </w:rPr>
        <w:t>Attached hereto and forming part of this Agreement are:</w:t>
      </w:r>
    </w:p>
    <w:p w14:paraId="5C776510" w14:textId="77777777" w:rsidR="003D7A1F" w:rsidRPr="00670114" w:rsidRDefault="003D7A1F" w:rsidP="003D7A1F">
      <w:pPr>
        <w:tabs>
          <w:tab w:val="num" w:pos="1260"/>
          <w:tab w:val="left" w:pos="1620"/>
        </w:tabs>
        <w:ind w:left="1260"/>
        <w:rPr>
          <w:rFonts w:cs="Arial"/>
          <w:sz w:val="22"/>
          <w:szCs w:val="22"/>
        </w:rPr>
      </w:pPr>
      <w:r w:rsidRPr="00670114">
        <w:rPr>
          <w:rFonts w:cs="Arial"/>
          <w:sz w:val="22"/>
          <w:szCs w:val="22"/>
        </w:rPr>
        <w:t>1.</w:t>
      </w:r>
      <w:r w:rsidRPr="00670114">
        <w:rPr>
          <w:rFonts w:cs="Arial"/>
          <w:sz w:val="22"/>
          <w:szCs w:val="22"/>
        </w:rPr>
        <w:tab/>
        <w:t>Schedule A – Services</w:t>
      </w:r>
    </w:p>
    <w:p w14:paraId="6B6CFAD7" w14:textId="77777777" w:rsidR="003D7A1F" w:rsidRPr="00670114" w:rsidRDefault="003D7A1F" w:rsidP="003D7A1F">
      <w:pPr>
        <w:tabs>
          <w:tab w:val="num" w:pos="1260"/>
          <w:tab w:val="left" w:pos="1620"/>
        </w:tabs>
        <w:ind w:left="1260"/>
        <w:rPr>
          <w:rFonts w:cs="Arial"/>
          <w:sz w:val="22"/>
          <w:szCs w:val="22"/>
        </w:rPr>
      </w:pPr>
      <w:r w:rsidRPr="00670114">
        <w:rPr>
          <w:rFonts w:cs="Arial"/>
          <w:sz w:val="22"/>
          <w:szCs w:val="22"/>
        </w:rPr>
        <w:t>2.</w:t>
      </w:r>
      <w:r w:rsidRPr="00670114">
        <w:rPr>
          <w:rFonts w:cs="Arial"/>
          <w:sz w:val="22"/>
          <w:szCs w:val="22"/>
        </w:rPr>
        <w:tab/>
        <w:t>Schedule B – Terms of Payment</w:t>
      </w:r>
    </w:p>
    <w:p w14:paraId="4EDFF6C0" w14:textId="77777777" w:rsidR="003D7A1F" w:rsidRPr="00670114" w:rsidRDefault="003D7A1F" w:rsidP="003D7A1F">
      <w:pPr>
        <w:tabs>
          <w:tab w:val="num" w:pos="1260"/>
          <w:tab w:val="left" w:pos="1620"/>
        </w:tabs>
        <w:ind w:left="1260"/>
        <w:rPr>
          <w:rFonts w:cs="Arial"/>
          <w:sz w:val="22"/>
          <w:szCs w:val="22"/>
        </w:rPr>
      </w:pPr>
      <w:r w:rsidRPr="00670114">
        <w:rPr>
          <w:rFonts w:cs="Arial"/>
          <w:sz w:val="22"/>
          <w:szCs w:val="22"/>
        </w:rPr>
        <w:t>3.</w:t>
      </w:r>
      <w:r w:rsidRPr="00670114">
        <w:rPr>
          <w:rFonts w:cs="Arial"/>
          <w:sz w:val="22"/>
          <w:szCs w:val="22"/>
        </w:rPr>
        <w:tab/>
        <w:t>Schedule C – Certificates of Insurance</w:t>
      </w:r>
    </w:p>
    <w:p w14:paraId="010A0C47" w14:textId="77777777" w:rsidR="003D7A1F" w:rsidRPr="00670114" w:rsidRDefault="003D7A1F" w:rsidP="003D7A1F">
      <w:pPr>
        <w:ind w:left="720" w:firstLine="720"/>
        <w:rPr>
          <w:rFonts w:cs="Arial"/>
          <w:sz w:val="22"/>
          <w:szCs w:val="22"/>
        </w:rPr>
      </w:pPr>
    </w:p>
    <w:p w14:paraId="7985C22D" w14:textId="77777777" w:rsidR="003D7A1F" w:rsidRPr="00670114" w:rsidRDefault="003D7A1F" w:rsidP="003D7A1F">
      <w:pPr>
        <w:pStyle w:val="BodyTextIndent2"/>
        <w:numPr>
          <w:ilvl w:val="0"/>
          <w:numId w:val="4"/>
        </w:numPr>
        <w:tabs>
          <w:tab w:val="left" w:pos="1440"/>
        </w:tabs>
        <w:spacing w:after="60"/>
        <w:ind w:left="547" w:hanging="547"/>
        <w:rPr>
          <w:rFonts w:ascii="Outfit" w:hAnsi="Outfit" w:cs="Arial"/>
          <w:b/>
          <w:smallCaps/>
          <w:szCs w:val="22"/>
          <w:u w:val="single"/>
        </w:rPr>
      </w:pPr>
      <w:r w:rsidRPr="00670114">
        <w:rPr>
          <w:rFonts w:ascii="Outfit" w:hAnsi="Outfit" w:cs="Arial"/>
          <w:b/>
          <w:smallCaps/>
          <w:szCs w:val="22"/>
          <w:u w:val="single"/>
        </w:rPr>
        <w:t>Definitions</w:t>
      </w:r>
    </w:p>
    <w:p w14:paraId="1B773602" w14:textId="77777777" w:rsidR="003D7A1F" w:rsidRPr="00670114" w:rsidRDefault="003D7A1F" w:rsidP="003D7A1F">
      <w:pPr>
        <w:spacing w:after="60"/>
        <w:ind w:left="540"/>
        <w:rPr>
          <w:rFonts w:cs="Arial"/>
          <w:sz w:val="22"/>
          <w:szCs w:val="22"/>
        </w:rPr>
      </w:pPr>
      <w:r w:rsidRPr="00670114">
        <w:rPr>
          <w:rFonts w:cs="Arial"/>
          <w:sz w:val="22"/>
          <w:szCs w:val="22"/>
        </w:rPr>
        <w:t>In this Agreement:</w:t>
      </w:r>
    </w:p>
    <w:p w14:paraId="23BC2AEB" w14:textId="44EB7C9E" w:rsidR="003D7A1F" w:rsidRDefault="003D7A1F" w:rsidP="006A50AC">
      <w:pPr>
        <w:numPr>
          <w:ilvl w:val="1"/>
          <w:numId w:val="4"/>
        </w:numPr>
        <w:tabs>
          <w:tab w:val="clear" w:pos="1607"/>
          <w:tab w:val="num" w:pos="1260"/>
        </w:tabs>
        <w:spacing w:before="120" w:after="60"/>
        <w:ind w:left="1260" w:hanging="540"/>
        <w:jc w:val="both"/>
        <w:rPr>
          <w:rFonts w:cs="Arial"/>
          <w:sz w:val="22"/>
          <w:szCs w:val="22"/>
        </w:rPr>
      </w:pPr>
      <w:r w:rsidRPr="00670114">
        <w:rPr>
          <w:rFonts w:cs="Arial"/>
          <w:sz w:val="22"/>
          <w:szCs w:val="22"/>
        </w:rPr>
        <w:t>“</w:t>
      </w:r>
      <w:r w:rsidRPr="00670114">
        <w:rPr>
          <w:rFonts w:cs="Arial"/>
          <w:b/>
          <w:sz w:val="22"/>
          <w:szCs w:val="22"/>
        </w:rPr>
        <w:t>Fees</w:t>
      </w:r>
      <w:r w:rsidRPr="00670114">
        <w:rPr>
          <w:rFonts w:cs="Arial"/>
          <w:sz w:val="22"/>
          <w:szCs w:val="22"/>
        </w:rPr>
        <w:t>” means the fees to be paid by The Township to the Consultant as set in the Terms of Payment, Schedule “B”.</w:t>
      </w:r>
    </w:p>
    <w:p w14:paraId="716540C7" w14:textId="77777777" w:rsidR="009A7820" w:rsidRPr="00D10B5A" w:rsidRDefault="009A7820" w:rsidP="009A7820">
      <w:pPr>
        <w:spacing w:before="120" w:after="60"/>
        <w:ind w:left="1260"/>
        <w:jc w:val="both"/>
        <w:rPr>
          <w:rFonts w:cs="Arial"/>
          <w:sz w:val="22"/>
          <w:szCs w:val="22"/>
        </w:rPr>
      </w:pPr>
    </w:p>
    <w:p w14:paraId="53836066" w14:textId="54A3FBD6" w:rsidR="009A7820" w:rsidRPr="009A7820" w:rsidRDefault="003D7A1F" w:rsidP="009A7820">
      <w:pPr>
        <w:numPr>
          <w:ilvl w:val="1"/>
          <w:numId w:val="4"/>
        </w:numPr>
        <w:tabs>
          <w:tab w:val="clear" w:pos="1607"/>
          <w:tab w:val="num" w:pos="1260"/>
        </w:tabs>
        <w:spacing w:before="120" w:after="60"/>
        <w:ind w:left="1260" w:hanging="540"/>
        <w:jc w:val="both"/>
        <w:rPr>
          <w:rFonts w:cs="Arial"/>
          <w:sz w:val="22"/>
          <w:szCs w:val="22"/>
        </w:rPr>
      </w:pPr>
      <w:r w:rsidRPr="00670114">
        <w:rPr>
          <w:rFonts w:cs="Arial"/>
          <w:sz w:val="22"/>
          <w:szCs w:val="22"/>
        </w:rPr>
        <w:t>“</w:t>
      </w:r>
      <w:r w:rsidRPr="00670114">
        <w:rPr>
          <w:rFonts w:cs="Arial"/>
          <w:b/>
          <w:sz w:val="22"/>
          <w:szCs w:val="22"/>
        </w:rPr>
        <w:t>Services</w:t>
      </w:r>
      <w:r w:rsidRPr="00670114">
        <w:rPr>
          <w:rFonts w:cs="Arial"/>
          <w:sz w:val="22"/>
          <w:szCs w:val="22"/>
        </w:rPr>
        <w:t>” means those services to be provided by the Consultant in accordance with Schedule “A”.</w:t>
      </w:r>
    </w:p>
    <w:p w14:paraId="73E219EC" w14:textId="045A70CA" w:rsidR="00024405" w:rsidRDefault="003D7A1F" w:rsidP="009A7820">
      <w:pPr>
        <w:numPr>
          <w:ilvl w:val="1"/>
          <w:numId w:val="4"/>
        </w:numPr>
        <w:tabs>
          <w:tab w:val="clear" w:pos="1607"/>
          <w:tab w:val="num" w:pos="1260"/>
        </w:tabs>
        <w:ind w:left="1260" w:hanging="540"/>
        <w:jc w:val="both"/>
        <w:rPr>
          <w:rFonts w:cs="Arial"/>
          <w:i/>
          <w:sz w:val="22"/>
          <w:szCs w:val="22"/>
        </w:rPr>
      </w:pPr>
      <w:r w:rsidRPr="00670114">
        <w:rPr>
          <w:rFonts w:cs="Arial"/>
          <w:i/>
          <w:sz w:val="22"/>
          <w:szCs w:val="22"/>
        </w:rPr>
        <w:t>“</w:t>
      </w:r>
      <w:r w:rsidRPr="00670114">
        <w:rPr>
          <w:rFonts w:cs="Arial"/>
          <w:b/>
          <w:i/>
          <w:sz w:val="22"/>
          <w:szCs w:val="22"/>
        </w:rPr>
        <w:t>PSAB</w:t>
      </w:r>
      <w:r w:rsidRPr="00670114">
        <w:rPr>
          <w:rFonts w:cs="Arial"/>
          <w:i/>
          <w:sz w:val="22"/>
          <w:szCs w:val="22"/>
        </w:rPr>
        <w:t>”</w:t>
      </w:r>
      <w:r w:rsidRPr="00670114">
        <w:rPr>
          <w:rFonts w:cs="Arial"/>
          <w:sz w:val="22"/>
          <w:szCs w:val="22"/>
        </w:rPr>
        <w:t xml:space="preserve"> means Public Sector Accounting Board</w:t>
      </w:r>
      <w:r w:rsidRPr="00670114">
        <w:rPr>
          <w:rFonts w:cs="Arial"/>
          <w:i/>
          <w:sz w:val="22"/>
          <w:szCs w:val="22"/>
        </w:rPr>
        <w:t>.</w:t>
      </w:r>
    </w:p>
    <w:p w14:paraId="55F328C0" w14:textId="77777777" w:rsidR="009A7820" w:rsidRPr="009A7820" w:rsidRDefault="009A7820" w:rsidP="009A7820">
      <w:pPr>
        <w:ind w:left="1260"/>
        <w:jc w:val="both"/>
        <w:rPr>
          <w:rFonts w:cs="Arial"/>
          <w:iCs/>
          <w:sz w:val="22"/>
          <w:szCs w:val="22"/>
        </w:rPr>
      </w:pPr>
    </w:p>
    <w:p w14:paraId="78B0EB55" w14:textId="77777777" w:rsidR="003D7A1F" w:rsidRPr="00670114" w:rsidRDefault="003D7A1F" w:rsidP="009A7820">
      <w:pPr>
        <w:pStyle w:val="BodyTextIndent2"/>
        <w:numPr>
          <w:ilvl w:val="0"/>
          <w:numId w:val="4"/>
        </w:numPr>
        <w:ind w:left="547" w:hanging="547"/>
        <w:rPr>
          <w:rFonts w:ascii="Outfit" w:hAnsi="Outfit" w:cs="Arial"/>
          <w:smallCaps/>
          <w:szCs w:val="22"/>
          <w:u w:val="single"/>
        </w:rPr>
      </w:pPr>
      <w:r w:rsidRPr="00670114">
        <w:rPr>
          <w:rFonts w:ascii="Outfit" w:hAnsi="Outfit" w:cs="Arial"/>
          <w:b/>
          <w:smallCaps/>
          <w:szCs w:val="22"/>
          <w:u w:val="single"/>
        </w:rPr>
        <w:t>Term</w:t>
      </w:r>
    </w:p>
    <w:p w14:paraId="7AB6E52F" w14:textId="54AAF74E" w:rsidR="003D7A1F" w:rsidRPr="009A7820" w:rsidRDefault="003D7A1F" w:rsidP="009A7820">
      <w:pPr>
        <w:pStyle w:val="BodyTextIndent2"/>
        <w:numPr>
          <w:ilvl w:val="1"/>
          <w:numId w:val="4"/>
        </w:numPr>
        <w:tabs>
          <w:tab w:val="clear" w:pos="1607"/>
          <w:tab w:val="num" w:pos="1260"/>
        </w:tabs>
        <w:ind w:left="1260" w:hanging="540"/>
        <w:rPr>
          <w:rFonts w:ascii="Outfit" w:hAnsi="Outfit" w:cs="Arial"/>
          <w:smallCaps/>
          <w:szCs w:val="22"/>
          <w:u w:val="single"/>
        </w:rPr>
      </w:pPr>
      <w:r w:rsidRPr="00670114">
        <w:rPr>
          <w:rFonts w:ascii="Outfit" w:hAnsi="Outfit" w:cs="Arial"/>
          <w:szCs w:val="22"/>
        </w:rPr>
        <w:t>This Agreement commences on</w:t>
      </w:r>
      <w:r w:rsidR="00171793">
        <w:rPr>
          <w:rFonts w:ascii="Outfit" w:hAnsi="Outfit" w:cs="Arial"/>
          <w:szCs w:val="22"/>
        </w:rPr>
        <w:t xml:space="preserve"> </w:t>
      </w:r>
      <w:sdt>
        <w:sdtPr>
          <w:rPr>
            <w:rFonts w:ascii="Outfit" w:hAnsi="Outfit" w:cs="Arial"/>
            <w:szCs w:val="22"/>
          </w:rPr>
          <w:id w:val="2027444646"/>
          <w:placeholder>
            <w:docPart w:val="F3DA265783C641598391B82401B2CB09"/>
          </w:placeholder>
          <w:showingPlcHdr/>
          <w:date>
            <w:dateFormat w:val="yyyy/MM/dd"/>
            <w:lid w:val="en-CA"/>
            <w:storeMappedDataAs w:val="dateTime"/>
            <w:calendar w:val="gregorian"/>
          </w:date>
        </w:sdtPr>
        <w:sdtEndPr/>
        <w:sdtContent>
          <w:r w:rsidR="00171793" w:rsidRPr="00171793">
            <w:rPr>
              <w:rStyle w:val="PlaceholderText"/>
              <w:highlight w:val="yellow"/>
            </w:rPr>
            <w:t>Click or tap to enter a date.</w:t>
          </w:r>
        </w:sdtContent>
      </w:sdt>
      <w:r w:rsidR="00171793">
        <w:rPr>
          <w:rFonts w:ascii="Outfit" w:hAnsi="Outfit" w:cs="Arial"/>
          <w:szCs w:val="22"/>
        </w:rPr>
        <w:t xml:space="preserve"> </w:t>
      </w:r>
      <w:r w:rsidRPr="00670114">
        <w:rPr>
          <w:rFonts w:ascii="Outfit" w:hAnsi="Outfit" w:cs="Arial"/>
          <w:szCs w:val="22"/>
        </w:rPr>
        <w:t xml:space="preserve"> and ends upon completion of the Services to the full satisfaction of The Township, which completion shall not be later than </w:t>
      </w:r>
      <w:sdt>
        <w:sdtPr>
          <w:rPr>
            <w:rFonts w:ascii="Outfit" w:hAnsi="Outfit" w:cs="Arial"/>
            <w:szCs w:val="22"/>
          </w:rPr>
          <w:id w:val="116186094"/>
          <w:placeholder>
            <w:docPart w:val="D51014403C2F4C70BF424D7E1CAB1D7F"/>
          </w:placeholder>
          <w:showingPlcHdr/>
          <w:date>
            <w:dateFormat w:val="yyyy/MM/dd"/>
            <w:lid w:val="en-CA"/>
            <w:storeMappedDataAs w:val="dateTime"/>
            <w:calendar w:val="gregorian"/>
          </w:date>
        </w:sdtPr>
        <w:sdtEndPr/>
        <w:sdtContent>
          <w:r w:rsidR="00171793" w:rsidRPr="00171793">
            <w:rPr>
              <w:rStyle w:val="PlaceholderText"/>
              <w:highlight w:val="yellow"/>
            </w:rPr>
            <w:t>Click or tap to enter a date.</w:t>
          </w:r>
        </w:sdtContent>
      </w:sdt>
    </w:p>
    <w:p w14:paraId="5EA51D69" w14:textId="77777777" w:rsidR="009A7820" w:rsidRPr="00171793" w:rsidRDefault="009A7820" w:rsidP="009A7820">
      <w:pPr>
        <w:pStyle w:val="BodyTextIndent2"/>
        <w:ind w:left="1260" w:firstLine="0"/>
        <w:rPr>
          <w:rFonts w:ascii="Outfit" w:hAnsi="Outfit" w:cs="Arial"/>
          <w:smallCaps/>
          <w:szCs w:val="22"/>
          <w:u w:val="single"/>
        </w:rPr>
      </w:pPr>
    </w:p>
    <w:p w14:paraId="55832FC3" w14:textId="77777777" w:rsidR="003D7A1F" w:rsidRPr="00670114" w:rsidRDefault="003D7A1F" w:rsidP="009A7820">
      <w:pPr>
        <w:pStyle w:val="BodyTextIndent2"/>
        <w:numPr>
          <w:ilvl w:val="0"/>
          <w:numId w:val="4"/>
        </w:numPr>
        <w:ind w:left="547" w:hanging="547"/>
        <w:rPr>
          <w:rFonts w:ascii="Outfit" w:hAnsi="Outfit" w:cs="Arial"/>
          <w:smallCaps/>
          <w:szCs w:val="22"/>
          <w:u w:val="single"/>
        </w:rPr>
      </w:pPr>
      <w:r w:rsidRPr="00670114">
        <w:rPr>
          <w:rFonts w:ascii="Outfit" w:hAnsi="Outfit" w:cs="Arial"/>
          <w:b/>
          <w:smallCaps/>
          <w:szCs w:val="22"/>
          <w:u w:val="single"/>
        </w:rPr>
        <w:t>Services</w:t>
      </w:r>
    </w:p>
    <w:p w14:paraId="24CC3710" w14:textId="77777777" w:rsidR="003D7A1F" w:rsidRPr="00670114" w:rsidRDefault="003D7A1F" w:rsidP="003D7A1F">
      <w:pPr>
        <w:pStyle w:val="BodyTextIndent2"/>
        <w:numPr>
          <w:ilvl w:val="1"/>
          <w:numId w:val="4"/>
        </w:numPr>
        <w:spacing w:before="120" w:after="60"/>
        <w:ind w:left="1260" w:hanging="540"/>
        <w:rPr>
          <w:rFonts w:ascii="Outfit" w:hAnsi="Outfit" w:cs="Arial"/>
          <w:smallCaps/>
          <w:szCs w:val="22"/>
          <w:u w:val="single"/>
        </w:rPr>
      </w:pPr>
      <w:r w:rsidRPr="00670114">
        <w:rPr>
          <w:rFonts w:ascii="Outfit" w:hAnsi="Outfit" w:cs="Arial"/>
          <w:szCs w:val="22"/>
        </w:rPr>
        <w:t xml:space="preserve">The Consultant shall provide the Services described in the attached Schedule “A” entitled </w:t>
      </w:r>
      <w:sdt>
        <w:sdtPr>
          <w:rPr>
            <w:rFonts w:ascii="Outfit" w:hAnsi="Outfit" w:cs="Arial"/>
            <w:szCs w:val="22"/>
          </w:rPr>
          <w:id w:val="-857657373"/>
          <w:placeholder>
            <w:docPart w:val="1BE9A1EE278A4CF088D6C94750A14615"/>
          </w:placeholder>
          <w:text/>
        </w:sdtPr>
        <w:sdtEndPr/>
        <w:sdtContent>
          <w:r w:rsidRPr="00670114">
            <w:rPr>
              <w:rFonts w:ascii="Outfit" w:hAnsi="Outfit" w:cs="Arial"/>
              <w:szCs w:val="22"/>
            </w:rPr>
            <w:t xml:space="preserve">Inflow and Infiltration Master Plan </w:t>
          </w:r>
        </w:sdtContent>
      </w:sdt>
      <w:r w:rsidRPr="00670114">
        <w:rPr>
          <w:rFonts w:ascii="Outfit" w:hAnsi="Outfit" w:cs="Arial"/>
          <w:szCs w:val="22"/>
        </w:rPr>
        <w:t xml:space="preserve"> (the “</w:t>
      </w:r>
      <w:r w:rsidRPr="00670114">
        <w:rPr>
          <w:rFonts w:ascii="Outfit" w:hAnsi="Outfit" w:cs="Arial"/>
          <w:b/>
          <w:szCs w:val="22"/>
        </w:rPr>
        <w:t>Project</w:t>
      </w:r>
      <w:r w:rsidRPr="00670114">
        <w:rPr>
          <w:rFonts w:ascii="Outfit" w:hAnsi="Outfit" w:cs="Arial"/>
          <w:szCs w:val="22"/>
        </w:rPr>
        <w:t>”)</w:t>
      </w:r>
      <w:r w:rsidRPr="00670114">
        <w:rPr>
          <w:rFonts w:ascii="Outfit" w:hAnsi="Outfit" w:cs="Arial"/>
          <w:i/>
          <w:szCs w:val="22"/>
        </w:rPr>
        <w:t>.</w:t>
      </w:r>
    </w:p>
    <w:p w14:paraId="496937E1" w14:textId="77777777" w:rsidR="003D7A1F" w:rsidRPr="00670114" w:rsidRDefault="003D7A1F" w:rsidP="003D7A1F">
      <w:pPr>
        <w:pStyle w:val="BodyTextIndent2"/>
        <w:numPr>
          <w:ilvl w:val="1"/>
          <w:numId w:val="4"/>
        </w:numPr>
        <w:tabs>
          <w:tab w:val="num" w:pos="1440"/>
        </w:tabs>
        <w:spacing w:before="120" w:after="60"/>
        <w:ind w:left="1260" w:hanging="540"/>
        <w:rPr>
          <w:rFonts w:ascii="Outfit" w:hAnsi="Outfit" w:cs="Arial"/>
          <w:szCs w:val="22"/>
        </w:rPr>
      </w:pPr>
      <w:r w:rsidRPr="00670114">
        <w:rPr>
          <w:rFonts w:ascii="Outfit" w:hAnsi="Outfit" w:cs="Arial"/>
          <w:szCs w:val="22"/>
        </w:rPr>
        <w:t xml:space="preserve">The Consultant shall comply with all reasonable requirements established by The Township for the performance of the Services, including but not limited to value, security, safety, emergency procedures, and access.  </w:t>
      </w:r>
    </w:p>
    <w:p w14:paraId="64918F1F" w14:textId="77777777" w:rsidR="003D7A1F" w:rsidRPr="00670114" w:rsidRDefault="003D7A1F" w:rsidP="003D7A1F">
      <w:pPr>
        <w:pStyle w:val="BodyTextIndent2"/>
        <w:numPr>
          <w:ilvl w:val="1"/>
          <w:numId w:val="4"/>
        </w:numPr>
        <w:tabs>
          <w:tab w:val="num" w:pos="1440"/>
        </w:tabs>
        <w:spacing w:before="120" w:after="60"/>
        <w:ind w:left="1260" w:hanging="540"/>
        <w:rPr>
          <w:rFonts w:ascii="Outfit" w:hAnsi="Outfit" w:cs="Arial"/>
          <w:szCs w:val="22"/>
        </w:rPr>
      </w:pPr>
      <w:r w:rsidRPr="00670114">
        <w:rPr>
          <w:rFonts w:ascii="Outfit" w:hAnsi="Outfit" w:cs="Arial"/>
          <w:szCs w:val="22"/>
        </w:rPr>
        <w:t xml:space="preserve">The Consultant shall exercise the degree of care, skill, and diligence normally provided by professional consultants in the performance of services in respect of projects of a similar nature to those services required under this Agreement. </w:t>
      </w:r>
    </w:p>
    <w:p w14:paraId="2CAB415C" w14:textId="67599D17" w:rsidR="003D7A1F" w:rsidRDefault="003D7A1F" w:rsidP="009A7820">
      <w:pPr>
        <w:pStyle w:val="BodyTextIndent2"/>
        <w:numPr>
          <w:ilvl w:val="1"/>
          <w:numId w:val="4"/>
        </w:numPr>
        <w:tabs>
          <w:tab w:val="num" w:pos="1440"/>
        </w:tabs>
        <w:ind w:left="1260" w:hanging="540"/>
        <w:rPr>
          <w:rFonts w:ascii="Outfit" w:hAnsi="Outfit" w:cs="Arial"/>
          <w:szCs w:val="22"/>
        </w:rPr>
      </w:pPr>
      <w:r w:rsidRPr="00670114">
        <w:rPr>
          <w:rFonts w:ascii="Outfit" w:hAnsi="Outfit" w:cs="Arial"/>
          <w:szCs w:val="22"/>
        </w:rPr>
        <w:t xml:space="preserve">The Township and the Consultant, by agreement in writing, may from time to </w:t>
      </w:r>
      <w:proofErr w:type="gramStart"/>
      <w:r w:rsidRPr="00670114">
        <w:rPr>
          <w:rFonts w:ascii="Outfit" w:hAnsi="Outfit" w:cs="Arial"/>
          <w:szCs w:val="22"/>
        </w:rPr>
        <w:t>time,</w:t>
      </w:r>
      <w:proofErr w:type="gramEnd"/>
      <w:r w:rsidRPr="00670114">
        <w:rPr>
          <w:rFonts w:ascii="Outfit" w:hAnsi="Outfit" w:cs="Arial"/>
          <w:szCs w:val="22"/>
        </w:rPr>
        <w:t xml:space="preserve"> make changes to the Services by altering, adding to, or deducting from the scope of the Services.  The time for completion of the Services shall be adjusted accordingly.  All Services shall be executed under the conditions of this Agreement. </w:t>
      </w:r>
    </w:p>
    <w:p w14:paraId="1A49227F" w14:textId="77777777" w:rsidR="009A7820" w:rsidRPr="00D10B5A" w:rsidRDefault="009A7820" w:rsidP="009A7820">
      <w:pPr>
        <w:pStyle w:val="BodyTextIndent2"/>
        <w:tabs>
          <w:tab w:val="num" w:pos="1607"/>
        </w:tabs>
        <w:ind w:left="1260" w:firstLine="0"/>
        <w:rPr>
          <w:rFonts w:ascii="Outfit" w:hAnsi="Outfit" w:cs="Arial"/>
          <w:szCs w:val="22"/>
        </w:rPr>
      </w:pPr>
    </w:p>
    <w:p w14:paraId="40F74163" w14:textId="77777777" w:rsidR="003D7A1F" w:rsidRPr="00670114" w:rsidRDefault="003D7A1F" w:rsidP="009A7820">
      <w:pPr>
        <w:pStyle w:val="BodyTextIndent2"/>
        <w:numPr>
          <w:ilvl w:val="0"/>
          <w:numId w:val="4"/>
        </w:numPr>
        <w:ind w:left="547" w:hanging="547"/>
        <w:rPr>
          <w:rFonts w:ascii="Outfit" w:hAnsi="Outfit" w:cs="Arial"/>
          <w:b/>
          <w:smallCaps/>
          <w:szCs w:val="22"/>
          <w:u w:val="single"/>
        </w:rPr>
      </w:pPr>
      <w:r w:rsidRPr="00670114">
        <w:rPr>
          <w:rFonts w:ascii="Outfit" w:hAnsi="Outfit" w:cs="Arial"/>
          <w:b/>
          <w:smallCaps/>
          <w:szCs w:val="22"/>
          <w:u w:val="single"/>
        </w:rPr>
        <w:t>Invoicing</w:t>
      </w:r>
    </w:p>
    <w:p w14:paraId="68943A12" w14:textId="77777777" w:rsidR="003D7A1F" w:rsidRPr="00670114" w:rsidRDefault="003D7A1F" w:rsidP="003D7A1F">
      <w:pPr>
        <w:pStyle w:val="Header"/>
        <w:numPr>
          <w:ilvl w:val="1"/>
          <w:numId w:val="4"/>
        </w:numPr>
        <w:tabs>
          <w:tab w:val="clear" w:pos="4680"/>
          <w:tab w:val="clear" w:pos="9360"/>
          <w:tab w:val="num" w:pos="1260"/>
          <w:tab w:val="left" w:pos="8664"/>
        </w:tabs>
        <w:spacing w:before="120" w:after="60"/>
        <w:ind w:left="1260" w:hanging="540"/>
        <w:jc w:val="both"/>
        <w:rPr>
          <w:rFonts w:cs="Arial"/>
          <w:sz w:val="22"/>
          <w:szCs w:val="22"/>
        </w:rPr>
      </w:pPr>
      <w:r w:rsidRPr="00670114">
        <w:rPr>
          <w:rFonts w:cs="Arial"/>
          <w:sz w:val="22"/>
          <w:szCs w:val="22"/>
          <w:lang w:val="en-GB"/>
        </w:rPr>
        <w:t>Invoices are to be addressed to the Financial Services Department, The Township of Esquimalt, 1229 Esquimalt Road Esquimalt B.C., V9A 3P1.</w:t>
      </w:r>
    </w:p>
    <w:p w14:paraId="1984ACD8" w14:textId="77777777" w:rsidR="003D7A1F" w:rsidRPr="00670114" w:rsidRDefault="003D7A1F" w:rsidP="003D7A1F">
      <w:pPr>
        <w:pStyle w:val="Header"/>
        <w:numPr>
          <w:ilvl w:val="1"/>
          <w:numId w:val="4"/>
        </w:numPr>
        <w:tabs>
          <w:tab w:val="clear" w:pos="4680"/>
          <w:tab w:val="clear" w:pos="9360"/>
          <w:tab w:val="num" w:pos="1260"/>
          <w:tab w:val="left" w:pos="8664"/>
        </w:tabs>
        <w:spacing w:before="120" w:after="60"/>
        <w:ind w:left="1260" w:hanging="540"/>
        <w:jc w:val="both"/>
        <w:rPr>
          <w:rFonts w:cs="Arial"/>
          <w:sz w:val="22"/>
          <w:szCs w:val="22"/>
          <w:lang w:val="en-GB"/>
        </w:rPr>
      </w:pPr>
      <w:r w:rsidRPr="00670114">
        <w:rPr>
          <w:rFonts w:cs="Arial"/>
          <w:sz w:val="22"/>
          <w:szCs w:val="22"/>
          <w:lang w:val="en-GB"/>
        </w:rPr>
        <w:t xml:space="preserve">The purchase order number must be shown on all related invoices, shipping papers, transportation bills, packages, packing lists and correspondence. </w:t>
      </w:r>
    </w:p>
    <w:p w14:paraId="11E787F4" w14:textId="77777777" w:rsidR="003D7A1F" w:rsidRPr="00670114" w:rsidRDefault="003D7A1F" w:rsidP="003D7A1F">
      <w:pPr>
        <w:pStyle w:val="Header"/>
        <w:numPr>
          <w:ilvl w:val="1"/>
          <w:numId w:val="4"/>
        </w:numPr>
        <w:tabs>
          <w:tab w:val="clear" w:pos="4680"/>
          <w:tab w:val="clear" w:pos="9360"/>
          <w:tab w:val="num" w:pos="1260"/>
          <w:tab w:val="left" w:pos="8664"/>
        </w:tabs>
        <w:spacing w:before="120" w:after="60"/>
        <w:ind w:left="1260" w:hanging="540"/>
        <w:jc w:val="both"/>
        <w:rPr>
          <w:rFonts w:cs="Arial"/>
          <w:sz w:val="22"/>
          <w:szCs w:val="22"/>
          <w:lang w:val="en-GB"/>
        </w:rPr>
      </w:pPr>
      <w:r w:rsidRPr="00670114">
        <w:rPr>
          <w:rFonts w:cs="Arial"/>
          <w:b/>
          <w:sz w:val="22"/>
          <w:szCs w:val="22"/>
          <w:u w:val="single"/>
          <w:lang w:val="en-GB"/>
        </w:rPr>
        <w:t>Taxes must be shown separately</w:t>
      </w:r>
      <w:r w:rsidRPr="00670114">
        <w:rPr>
          <w:rFonts w:cs="Arial"/>
          <w:sz w:val="22"/>
          <w:szCs w:val="22"/>
          <w:lang w:val="en-GB"/>
        </w:rPr>
        <w:t xml:space="preserve"> on the invoice. </w:t>
      </w:r>
    </w:p>
    <w:p w14:paraId="03FB92A2" w14:textId="684DF6B6" w:rsidR="003D7A1F" w:rsidRPr="009A7820" w:rsidRDefault="003D7A1F" w:rsidP="009A7820">
      <w:pPr>
        <w:pStyle w:val="Header"/>
        <w:numPr>
          <w:ilvl w:val="1"/>
          <w:numId w:val="4"/>
        </w:numPr>
        <w:tabs>
          <w:tab w:val="clear" w:pos="4680"/>
          <w:tab w:val="clear" w:pos="9360"/>
          <w:tab w:val="num" w:pos="1260"/>
          <w:tab w:val="left" w:pos="8664"/>
        </w:tabs>
        <w:ind w:left="1260" w:hanging="540"/>
        <w:jc w:val="both"/>
        <w:rPr>
          <w:rFonts w:cs="Arial"/>
          <w:i/>
          <w:sz w:val="22"/>
          <w:szCs w:val="22"/>
          <w:lang w:val="en-GB"/>
        </w:rPr>
      </w:pPr>
      <w:r w:rsidRPr="00670114">
        <w:rPr>
          <w:rFonts w:cs="Arial"/>
          <w:sz w:val="22"/>
          <w:szCs w:val="22"/>
          <w:lang w:val="en-GB"/>
        </w:rPr>
        <w:t xml:space="preserve">The invoices must conform to The Township’s </w:t>
      </w:r>
      <w:r w:rsidRPr="00670114">
        <w:rPr>
          <w:rFonts w:cs="Arial"/>
          <w:i/>
          <w:sz w:val="22"/>
          <w:szCs w:val="22"/>
          <w:lang w:val="en-GB"/>
        </w:rPr>
        <w:t>PSAB</w:t>
      </w:r>
      <w:r w:rsidRPr="00670114">
        <w:rPr>
          <w:rFonts w:cs="Arial"/>
          <w:sz w:val="22"/>
          <w:szCs w:val="22"/>
          <w:lang w:val="en-GB"/>
        </w:rPr>
        <w:t xml:space="preserve"> requirements</w:t>
      </w:r>
      <w:r w:rsidRPr="00670114">
        <w:rPr>
          <w:rFonts w:cs="Arial"/>
          <w:i/>
          <w:sz w:val="22"/>
          <w:szCs w:val="22"/>
          <w:lang w:val="en-GB"/>
        </w:rPr>
        <w:t xml:space="preserve">. </w:t>
      </w:r>
    </w:p>
    <w:p w14:paraId="682D97B0" w14:textId="77777777" w:rsidR="009A7820" w:rsidRPr="009A7820" w:rsidRDefault="009A7820" w:rsidP="009A7820">
      <w:pPr>
        <w:pStyle w:val="Header"/>
        <w:tabs>
          <w:tab w:val="clear" w:pos="4680"/>
          <w:tab w:val="clear" w:pos="9360"/>
          <w:tab w:val="left" w:pos="8664"/>
        </w:tabs>
        <w:ind w:left="1260"/>
        <w:jc w:val="both"/>
        <w:rPr>
          <w:rFonts w:cs="Arial"/>
          <w:iCs/>
          <w:sz w:val="22"/>
          <w:szCs w:val="22"/>
          <w:lang w:val="en-GB"/>
        </w:rPr>
      </w:pPr>
    </w:p>
    <w:p w14:paraId="6535012E" w14:textId="77777777" w:rsidR="003D7A1F" w:rsidRPr="00670114" w:rsidRDefault="003D7A1F" w:rsidP="009A7820">
      <w:pPr>
        <w:numPr>
          <w:ilvl w:val="0"/>
          <w:numId w:val="4"/>
        </w:numPr>
        <w:ind w:left="547" w:hanging="547"/>
        <w:rPr>
          <w:rFonts w:cs="Arial"/>
          <w:b/>
          <w:smallCaps/>
          <w:sz w:val="22"/>
          <w:szCs w:val="22"/>
          <w:u w:val="single"/>
        </w:rPr>
      </w:pPr>
      <w:r w:rsidRPr="00670114">
        <w:rPr>
          <w:rFonts w:cs="Arial"/>
          <w:b/>
          <w:smallCaps/>
          <w:sz w:val="22"/>
          <w:szCs w:val="22"/>
          <w:u w:val="single"/>
        </w:rPr>
        <w:t>Payment</w:t>
      </w:r>
    </w:p>
    <w:p w14:paraId="3D7B219F" w14:textId="77777777" w:rsidR="003D7A1F" w:rsidRPr="00670114" w:rsidRDefault="003D7A1F" w:rsidP="003D7A1F">
      <w:pPr>
        <w:numPr>
          <w:ilvl w:val="1"/>
          <w:numId w:val="4"/>
        </w:numPr>
        <w:tabs>
          <w:tab w:val="num" w:pos="1260"/>
        </w:tabs>
        <w:spacing w:before="120" w:after="60"/>
        <w:ind w:left="1260" w:hanging="540"/>
        <w:jc w:val="both"/>
        <w:rPr>
          <w:rFonts w:cs="Arial"/>
          <w:sz w:val="22"/>
          <w:szCs w:val="22"/>
        </w:rPr>
      </w:pPr>
      <w:r w:rsidRPr="00670114">
        <w:rPr>
          <w:rFonts w:cs="Arial"/>
          <w:sz w:val="22"/>
          <w:szCs w:val="22"/>
        </w:rPr>
        <w:t>The Township agrees to pay the Consultant in accordance with the provisions of Schedule “B”.</w:t>
      </w:r>
    </w:p>
    <w:p w14:paraId="37C5976C" w14:textId="6D89FFFB" w:rsidR="003D7A1F" w:rsidRDefault="003D7A1F" w:rsidP="003D7A1F">
      <w:pPr>
        <w:numPr>
          <w:ilvl w:val="1"/>
          <w:numId w:val="4"/>
        </w:numPr>
        <w:tabs>
          <w:tab w:val="num" w:pos="1260"/>
        </w:tabs>
        <w:spacing w:before="120" w:after="60"/>
        <w:ind w:left="1260" w:hanging="540"/>
        <w:jc w:val="both"/>
        <w:rPr>
          <w:rFonts w:cs="Arial"/>
          <w:sz w:val="22"/>
          <w:szCs w:val="22"/>
        </w:rPr>
      </w:pPr>
      <w:r w:rsidRPr="00670114">
        <w:rPr>
          <w:rFonts w:cs="Arial"/>
          <w:sz w:val="22"/>
          <w:szCs w:val="22"/>
        </w:rPr>
        <w:t xml:space="preserve">The Township shall not pay any amount exceeding </w:t>
      </w:r>
      <w:sdt>
        <w:sdtPr>
          <w:rPr>
            <w:rFonts w:cs="Arial"/>
            <w:color w:val="FF0000"/>
            <w:sz w:val="22"/>
            <w:szCs w:val="22"/>
          </w:rPr>
          <w:id w:val="101192944"/>
          <w:placeholder>
            <w:docPart w:val="596A3985672C4F2A9988896A0C7259E8"/>
          </w:placeholder>
          <w:showingPlcHdr/>
        </w:sdtPr>
        <w:sdtEndPr/>
        <w:sdtContent>
          <w:r w:rsidR="00BF51F1" w:rsidRPr="00157FE9">
            <w:rPr>
              <w:rStyle w:val="PlaceholderText"/>
              <w:highlight w:val="yellow"/>
            </w:rPr>
            <w:t>Click here to enter text.</w:t>
          </w:r>
        </w:sdtContent>
      </w:sdt>
      <w:r w:rsidRPr="00670114">
        <w:rPr>
          <w:rFonts w:cs="Arial"/>
          <w:sz w:val="22"/>
          <w:szCs w:val="22"/>
        </w:rPr>
        <w:t xml:space="preserve">(excluding applicable taxes) in Canadian funds, unless prior written authorization has been obtained by the Consultant from The Township. </w:t>
      </w:r>
    </w:p>
    <w:p w14:paraId="4E1165B7" w14:textId="73EC6B98" w:rsidR="003D7A1F" w:rsidRDefault="003D7A1F" w:rsidP="006A50AC">
      <w:pPr>
        <w:numPr>
          <w:ilvl w:val="1"/>
          <w:numId w:val="4"/>
        </w:numPr>
        <w:tabs>
          <w:tab w:val="num" w:pos="1260"/>
        </w:tabs>
        <w:spacing w:before="120" w:after="60"/>
        <w:ind w:left="1260" w:hanging="540"/>
        <w:jc w:val="both"/>
        <w:rPr>
          <w:rFonts w:cs="Arial"/>
          <w:sz w:val="22"/>
          <w:szCs w:val="22"/>
        </w:rPr>
      </w:pPr>
      <w:r w:rsidRPr="009A7820">
        <w:rPr>
          <w:rFonts w:cs="Arial"/>
          <w:sz w:val="22"/>
          <w:szCs w:val="22"/>
        </w:rPr>
        <w:t xml:space="preserve">Where changes have been made to the Services in accordance with Clause 4.4, The Township and the Consultant may adjust the payment schedules accordingly.  </w:t>
      </w:r>
    </w:p>
    <w:p w14:paraId="430B16AB" w14:textId="77777777" w:rsidR="009A7820" w:rsidRDefault="009A7820" w:rsidP="006A50AC">
      <w:pPr>
        <w:rPr>
          <w:sz w:val="22"/>
          <w:szCs w:val="22"/>
        </w:rPr>
      </w:pPr>
    </w:p>
    <w:p w14:paraId="3C63E9CC" w14:textId="77777777" w:rsidR="00BF51F1" w:rsidRDefault="00BF51F1" w:rsidP="006A50AC">
      <w:pPr>
        <w:rPr>
          <w:sz w:val="22"/>
          <w:szCs w:val="22"/>
        </w:rPr>
      </w:pPr>
    </w:p>
    <w:p w14:paraId="70220E04" w14:textId="77777777" w:rsidR="00BF51F1" w:rsidRPr="009A7820" w:rsidRDefault="00BF51F1" w:rsidP="006A50AC">
      <w:pPr>
        <w:rPr>
          <w:sz w:val="22"/>
          <w:szCs w:val="22"/>
        </w:rPr>
      </w:pPr>
    </w:p>
    <w:p w14:paraId="35CEA520" w14:textId="77777777" w:rsidR="003D7A1F" w:rsidRPr="00670114" w:rsidRDefault="003D7A1F" w:rsidP="003D7A1F">
      <w:pPr>
        <w:numPr>
          <w:ilvl w:val="0"/>
          <w:numId w:val="4"/>
        </w:numPr>
        <w:tabs>
          <w:tab w:val="num" w:pos="627"/>
        </w:tabs>
        <w:spacing w:before="120" w:after="60"/>
        <w:ind w:left="741" w:hanging="741"/>
        <w:jc w:val="both"/>
        <w:rPr>
          <w:rFonts w:cs="Arial"/>
          <w:b/>
          <w:smallCaps/>
          <w:sz w:val="22"/>
          <w:szCs w:val="22"/>
          <w:u w:val="single"/>
        </w:rPr>
      </w:pPr>
      <w:r w:rsidRPr="00670114">
        <w:rPr>
          <w:rFonts w:cs="Arial"/>
          <w:b/>
          <w:smallCaps/>
          <w:sz w:val="22"/>
          <w:szCs w:val="22"/>
          <w:u w:val="single"/>
        </w:rPr>
        <w:lastRenderedPageBreak/>
        <w:t>Consultant</w:t>
      </w:r>
    </w:p>
    <w:p w14:paraId="75B4EBD4" w14:textId="438E30F7" w:rsidR="003D7A1F" w:rsidRDefault="003D7A1F" w:rsidP="009A7820">
      <w:pPr>
        <w:numPr>
          <w:ilvl w:val="1"/>
          <w:numId w:val="4"/>
        </w:numPr>
        <w:tabs>
          <w:tab w:val="num" w:pos="1254"/>
        </w:tabs>
        <w:ind w:left="1267" w:hanging="576"/>
        <w:jc w:val="both"/>
        <w:rPr>
          <w:rFonts w:cs="Arial"/>
          <w:sz w:val="22"/>
          <w:szCs w:val="22"/>
        </w:rPr>
      </w:pPr>
      <w:r w:rsidRPr="00670114">
        <w:rPr>
          <w:rFonts w:cs="Arial"/>
          <w:sz w:val="22"/>
          <w:szCs w:val="22"/>
        </w:rPr>
        <w:t xml:space="preserve">The Parties acknowledge that the Consultant is an independent contractor and is not the agent, servant, or employee of The Township.  The Consultant shall pay for any required Workers’ Compensation coverage for any employee employed by it in the performance of Services under this Agreement and shall be solely responsible to remit any amounts that may be owing to the Government of Canada for GST, Income Taxes, Employment Insurance and Canada Pension Plan contributions.  </w:t>
      </w:r>
    </w:p>
    <w:p w14:paraId="2235E61B" w14:textId="77777777" w:rsidR="009A7820" w:rsidRPr="009A7820" w:rsidRDefault="009A7820" w:rsidP="009A7820">
      <w:pPr>
        <w:tabs>
          <w:tab w:val="num" w:pos="1254"/>
        </w:tabs>
        <w:ind w:left="1267"/>
        <w:jc w:val="both"/>
        <w:rPr>
          <w:rFonts w:cs="Arial"/>
          <w:sz w:val="22"/>
          <w:szCs w:val="22"/>
        </w:rPr>
      </w:pPr>
    </w:p>
    <w:p w14:paraId="38C80A38" w14:textId="77777777" w:rsidR="003D7A1F" w:rsidRPr="00670114" w:rsidRDefault="003D7A1F" w:rsidP="009A7820">
      <w:pPr>
        <w:numPr>
          <w:ilvl w:val="0"/>
          <w:numId w:val="4"/>
        </w:numPr>
        <w:tabs>
          <w:tab w:val="clear" w:pos="540"/>
          <w:tab w:val="num" w:pos="-180"/>
          <w:tab w:val="num" w:pos="660"/>
        </w:tabs>
        <w:ind w:left="0" w:firstLine="0"/>
        <w:jc w:val="both"/>
        <w:rPr>
          <w:rFonts w:cs="Arial"/>
          <w:b/>
          <w:smallCaps/>
          <w:sz w:val="22"/>
          <w:szCs w:val="22"/>
          <w:u w:val="single"/>
        </w:rPr>
      </w:pPr>
      <w:r w:rsidRPr="00670114">
        <w:rPr>
          <w:rFonts w:cs="Arial"/>
          <w:b/>
          <w:smallCaps/>
          <w:sz w:val="22"/>
          <w:szCs w:val="22"/>
          <w:u w:val="single"/>
        </w:rPr>
        <w:t>Sub-consultants</w:t>
      </w:r>
    </w:p>
    <w:p w14:paraId="6D3CD6E4" w14:textId="77777777" w:rsidR="003D7A1F" w:rsidRPr="00670114" w:rsidRDefault="003D7A1F" w:rsidP="003D7A1F">
      <w:pPr>
        <w:numPr>
          <w:ilvl w:val="1"/>
          <w:numId w:val="4"/>
        </w:numPr>
        <w:tabs>
          <w:tab w:val="num" w:pos="1254"/>
        </w:tabs>
        <w:spacing w:before="120" w:after="60"/>
        <w:ind w:left="1267" w:hanging="576"/>
        <w:jc w:val="both"/>
        <w:rPr>
          <w:rFonts w:cs="Arial"/>
          <w:b/>
          <w:sz w:val="22"/>
          <w:szCs w:val="22"/>
          <w:u w:val="single"/>
        </w:rPr>
      </w:pPr>
      <w:r w:rsidRPr="00670114">
        <w:rPr>
          <w:rFonts w:cs="Arial"/>
          <w:bCs/>
          <w:sz w:val="22"/>
          <w:szCs w:val="22"/>
        </w:rPr>
        <w:t xml:space="preserve">The Consultant may not hire any Sub-consultant without the prior approval of The Township.  The Township shall be entitled to inquire as to the credentials and qualifications of the Sub-consultant and satisfy itself that the Sub-consultant is a suitable party to provide services in connection with this Agreement.  </w:t>
      </w:r>
    </w:p>
    <w:p w14:paraId="520CCCC8" w14:textId="77777777" w:rsidR="003D7A1F" w:rsidRPr="00670114" w:rsidRDefault="003D7A1F" w:rsidP="003D7A1F">
      <w:pPr>
        <w:numPr>
          <w:ilvl w:val="1"/>
          <w:numId w:val="4"/>
        </w:numPr>
        <w:tabs>
          <w:tab w:val="num" w:pos="1254"/>
        </w:tabs>
        <w:spacing w:before="120" w:after="60"/>
        <w:ind w:left="1267" w:hanging="576"/>
        <w:jc w:val="both"/>
        <w:rPr>
          <w:rFonts w:cs="Arial"/>
          <w:b/>
          <w:sz w:val="22"/>
          <w:szCs w:val="22"/>
          <w:u w:val="single"/>
        </w:rPr>
      </w:pPr>
      <w:r w:rsidRPr="00670114">
        <w:rPr>
          <w:rFonts w:cs="Arial"/>
          <w:bCs/>
          <w:sz w:val="22"/>
          <w:szCs w:val="22"/>
        </w:rPr>
        <w:t>The Consultant shall be responsible for all services under this Agreement even if the Sub-consultants are approved by The Township.</w:t>
      </w:r>
    </w:p>
    <w:p w14:paraId="694E3B1D" w14:textId="59589329" w:rsidR="003D7A1F" w:rsidRPr="009A7820" w:rsidRDefault="003D7A1F" w:rsidP="009A7820">
      <w:pPr>
        <w:numPr>
          <w:ilvl w:val="1"/>
          <w:numId w:val="4"/>
        </w:numPr>
        <w:tabs>
          <w:tab w:val="num" w:pos="1254"/>
        </w:tabs>
        <w:ind w:left="1267" w:hanging="576"/>
        <w:jc w:val="both"/>
        <w:rPr>
          <w:rFonts w:cs="Arial"/>
          <w:b/>
          <w:sz w:val="22"/>
          <w:szCs w:val="22"/>
          <w:u w:val="single"/>
        </w:rPr>
      </w:pPr>
      <w:r w:rsidRPr="00670114">
        <w:rPr>
          <w:rFonts w:cs="Arial"/>
          <w:sz w:val="22"/>
          <w:szCs w:val="22"/>
        </w:rPr>
        <w:t>For Sub-consultants retained by the Consultant and approved by The Township, the Consultant shall bind the Sub-consultant to the terms of this Agreement.</w:t>
      </w:r>
    </w:p>
    <w:p w14:paraId="11159FBF" w14:textId="77777777" w:rsidR="009A7820" w:rsidRPr="00D10B5A" w:rsidRDefault="009A7820" w:rsidP="009A7820">
      <w:pPr>
        <w:tabs>
          <w:tab w:val="num" w:pos="1254"/>
        </w:tabs>
        <w:ind w:left="1267"/>
        <w:jc w:val="both"/>
        <w:rPr>
          <w:rFonts w:cs="Arial"/>
          <w:b/>
          <w:sz w:val="22"/>
          <w:szCs w:val="22"/>
          <w:u w:val="single"/>
        </w:rPr>
      </w:pPr>
    </w:p>
    <w:p w14:paraId="793EC017" w14:textId="77777777" w:rsidR="003D7A1F" w:rsidRPr="00670114" w:rsidRDefault="003D7A1F" w:rsidP="009A7820">
      <w:pPr>
        <w:numPr>
          <w:ilvl w:val="0"/>
          <w:numId w:val="4"/>
        </w:numPr>
        <w:ind w:left="547" w:hanging="547"/>
        <w:rPr>
          <w:rFonts w:cs="Arial"/>
          <w:b/>
          <w:smallCaps/>
          <w:sz w:val="22"/>
          <w:szCs w:val="22"/>
          <w:u w:val="single"/>
        </w:rPr>
      </w:pPr>
      <w:r w:rsidRPr="00670114">
        <w:rPr>
          <w:rFonts w:cs="Arial"/>
          <w:b/>
          <w:smallCaps/>
          <w:sz w:val="22"/>
          <w:szCs w:val="22"/>
          <w:u w:val="single"/>
        </w:rPr>
        <w:t xml:space="preserve">Information And Proprietary Rights </w:t>
      </w:r>
    </w:p>
    <w:p w14:paraId="775C3C85" w14:textId="77777777" w:rsidR="003D7A1F" w:rsidRPr="00670114" w:rsidRDefault="003D7A1F" w:rsidP="003D7A1F">
      <w:pPr>
        <w:numPr>
          <w:ilvl w:val="1"/>
          <w:numId w:val="4"/>
        </w:numPr>
        <w:tabs>
          <w:tab w:val="num" w:pos="1197"/>
        </w:tabs>
        <w:spacing w:before="120" w:after="60"/>
        <w:ind w:left="1196" w:hanging="476"/>
        <w:jc w:val="both"/>
        <w:rPr>
          <w:rFonts w:cs="Arial"/>
          <w:sz w:val="22"/>
          <w:szCs w:val="22"/>
        </w:rPr>
      </w:pPr>
      <w:r w:rsidRPr="00670114">
        <w:rPr>
          <w:rFonts w:cs="Arial"/>
          <w:sz w:val="22"/>
          <w:szCs w:val="22"/>
        </w:rPr>
        <w:t xml:space="preserve">The Township agrees to provide the Consultant with such information as may be reasonably required by the Consultant in the performance of the Services. </w:t>
      </w:r>
    </w:p>
    <w:p w14:paraId="288AB86C" w14:textId="77777777" w:rsidR="003D7A1F" w:rsidRPr="00670114" w:rsidRDefault="003D7A1F" w:rsidP="003D7A1F">
      <w:pPr>
        <w:numPr>
          <w:ilvl w:val="1"/>
          <w:numId w:val="4"/>
        </w:numPr>
        <w:tabs>
          <w:tab w:val="num" w:pos="1197"/>
        </w:tabs>
        <w:spacing w:before="120" w:after="60"/>
        <w:ind w:left="1196" w:hanging="476"/>
        <w:jc w:val="both"/>
        <w:rPr>
          <w:rFonts w:cs="Arial"/>
          <w:sz w:val="22"/>
          <w:szCs w:val="22"/>
        </w:rPr>
      </w:pPr>
      <w:r w:rsidRPr="00670114">
        <w:rPr>
          <w:rFonts w:cs="Arial"/>
          <w:sz w:val="22"/>
          <w:szCs w:val="22"/>
        </w:rPr>
        <w:t xml:space="preserve">Any information collected or generated by the Consultant </w:t>
      </w:r>
      <w:proofErr w:type="gramStart"/>
      <w:r w:rsidRPr="00670114">
        <w:rPr>
          <w:rFonts w:cs="Arial"/>
          <w:sz w:val="22"/>
          <w:szCs w:val="22"/>
        </w:rPr>
        <w:t>in the course of</w:t>
      </w:r>
      <w:proofErr w:type="gramEnd"/>
      <w:r w:rsidRPr="00670114">
        <w:rPr>
          <w:rFonts w:cs="Arial"/>
          <w:sz w:val="22"/>
          <w:szCs w:val="22"/>
        </w:rPr>
        <w:t xml:space="preserve"> the performance of the Agreement is subject to the </w:t>
      </w:r>
      <w:r w:rsidRPr="00670114">
        <w:rPr>
          <w:rFonts w:cs="Arial"/>
          <w:i/>
          <w:sz w:val="22"/>
          <w:szCs w:val="22"/>
        </w:rPr>
        <w:t>Freedom of Information and Protection of Privacy Act</w:t>
      </w:r>
      <w:r w:rsidRPr="00670114">
        <w:rPr>
          <w:rFonts w:cs="Arial"/>
          <w:sz w:val="22"/>
          <w:szCs w:val="22"/>
        </w:rPr>
        <w:t xml:space="preserve"> (British Columbia), as well as all other regulation requirements governing the management of personal information.</w:t>
      </w:r>
    </w:p>
    <w:p w14:paraId="6CD1D5AF" w14:textId="7ABC2885" w:rsidR="003D7A1F" w:rsidRPr="00670114" w:rsidRDefault="003D7A1F" w:rsidP="003D7A1F">
      <w:pPr>
        <w:numPr>
          <w:ilvl w:val="1"/>
          <w:numId w:val="4"/>
        </w:numPr>
        <w:tabs>
          <w:tab w:val="num" w:pos="1197"/>
        </w:tabs>
        <w:spacing w:before="120" w:after="60"/>
        <w:ind w:left="1196" w:hanging="476"/>
        <w:jc w:val="both"/>
        <w:rPr>
          <w:rFonts w:cs="Arial"/>
          <w:sz w:val="22"/>
          <w:szCs w:val="22"/>
        </w:rPr>
      </w:pPr>
      <w:r w:rsidRPr="00670114">
        <w:rPr>
          <w:rFonts w:cs="Arial"/>
          <w:sz w:val="22"/>
          <w:szCs w:val="22"/>
        </w:rPr>
        <w:t xml:space="preserve">The Consultant agrees that all data, information, and material provided to the Consultant by The Township are and shall be confidential, both during and after the term of this Agreement.  The Consultant acknowledges that this is a fundamental term of this Agreement and the </w:t>
      </w:r>
      <w:r w:rsidR="007045AD" w:rsidRPr="00670114">
        <w:rPr>
          <w:rFonts w:cs="Arial"/>
          <w:sz w:val="22"/>
          <w:szCs w:val="22"/>
        </w:rPr>
        <w:t>Consultant,</w:t>
      </w:r>
      <w:r w:rsidRPr="00670114">
        <w:rPr>
          <w:rFonts w:cs="Arial"/>
          <w:sz w:val="22"/>
          <w:szCs w:val="22"/>
        </w:rPr>
        <w:t xml:space="preserve"> and its officers, directors, and employees will not directly or indirectly disclose or use at any time any confidential information acquired in the course of performing this Agreement.  All provided data, reports, and material shall be returned to The Township upon termination of the Agreement.  </w:t>
      </w:r>
    </w:p>
    <w:p w14:paraId="48FF7B3B" w14:textId="77777777" w:rsidR="003D7A1F" w:rsidRPr="00670114" w:rsidRDefault="003D7A1F" w:rsidP="003D7A1F">
      <w:pPr>
        <w:numPr>
          <w:ilvl w:val="1"/>
          <w:numId w:val="4"/>
        </w:numPr>
        <w:tabs>
          <w:tab w:val="num" w:pos="1197"/>
        </w:tabs>
        <w:spacing w:before="120" w:after="60"/>
        <w:ind w:left="1196" w:hanging="476"/>
        <w:jc w:val="both"/>
        <w:rPr>
          <w:rFonts w:cs="Arial"/>
          <w:sz w:val="22"/>
          <w:szCs w:val="22"/>
        </w:rPr>
      </w:pPr>
      <w:r w:rsidRPr="00670114">
        <w:rPr>
          <w:rFonts w:cs="Arial"/>
          <w:sz w:val="22"/>
          <w:szCs w:val="22"/>
        </w:rPr>
        <w:t>All material prepared or assembled by the Consultant in connection with this Agreement and the Services shall be the property of The Township.  This includes all reports, drawings, sketches, designs, plans, specifications, media copy, logos, questionnaires, tapes, computer applications, photographs, and other materials of any type whatsoever. Proprietary software supplied by the Consultant is excluded.</w:t>
      </w:r>
    </w:p>
    <w:p w14:paraId="20966479" w14:textId="63609FEE" w:rsidR="009A7820" w:rsidRDefault="003D7A1F" w:rsidP="00D10B5A">
      <w:pPr>
        <w:numPr>
          <w:ilvl w:val="1"/>
          <w:numId w:val="4"/>
        </w:numPr>
        <w:tabs>
          <w:tab w:val="num" w:pos="1197"/>
        </w:tabs>
        <w:spacing w:before="120" w:after="60"/>
        <w:ind w:left="1196" w:hanging="476"/>
        <w:jc w:val="both"/>
        <w:rPr>
          <w:rFonts w:cs="Arial"/>
          <w:sz w:val="22"/>
          <w:szCs w:val="22"/>
        </w:rPr>
      </w:pPr>
      <w:r w:rsidRPr="00670114">
        <w:rPr>
          <w:rFonts w:cs="Arial"/>
          <w:sz w:val="22"/>
          <w:szCs w:val="22"/>
        </w:rPr>
        <w:tab/>
        <w:t xml:space="preserve">Copyright and all such material shall belong exclusively to The Township and, whenever requested by The Township, the Consultant shall execute any and all applications, assignments, and other instruments which The Township deems necessary in order to apply for and obtain the copyright to any part of the work produced by the Consultant and in order to assign to The Township the sole and exclusive copyright in such work.  </w:t>
      </w:r>
    </w:p>
    <w:p w14:paraId="5A303115" w14:textId="77777777" w:rsidR="00BF51F1" w:rsidRDefault="00BF51F1" w:rsidP="00BF51F1">
      <w:pPr>
        <w:spacing w:before="120" w:after="60"/>
        <w:ind w:left="1196"/>
        <w:jc w:val="both"/>
        <w:rPr>
          <w:rFonts w:cs="Arial"/>
          <w:sz w:val="22"/>
          <w:szCs w:val="22"/>
        </w:rPr>
      </w:pPr>
    </w:p>
    <w:p w14:paraId="11D5B964" w14:textId="77777777" w:rsidR="00896846" w:rsidRPr="00BF51F1" w:rsidRDefault="00896846" w:rsidP="00BF51F1">
      <w:pPr>
        <w:spacing w:before="120" w:after="60"/>
        <w:ind w:left="1196"/>
        <w:jc w:val="both"/>
        <w:rPr>
          <w:rFonts w:cs="Arial"/>
          <w:sz w:val="22"/>
          <w:szCs w:val="22"/>
        </w:rPr>
      </w:pPr>
    </w:p>
    <w:p w14:paraId="34C9D812" w14:textId="77777777" w:rsidR="003D7A1F" w:rsidRPr="00670114" w:rsidRDefault="003D7A1F" w:rsidP="003D7A1F">
      <w:pPr>
        <w:numPr>
          <w:ilvl w:val="0"/>
          <w:numId w:val="4"/>
        </w:numPr>
        <w:tabs>
          <w:tab w:val="num" w:pos="660"/>
        </w:tabs>
        <w:spacing w:before="120" w:after="60"/>
        <w:ind w:hanging="540"/>
        <w:jc w:val="both"/>
        <w:rPr>
          <w:rFonts w:cs="Arial"/>
          <w:b/>
          <w:smallCaps/>
          <w:sz w:val="22"/>
          <w:szCs w:val="22"/>
          <w:u w:val="single"/>
        </w:rPr>
      </w:pPr>
      <w:r w:rsidRPr="00670114">
        <w:rPr>
          <w:rFonts w:cs="Arial"/>
          <w:b/>
          <w:smallCaps/>
          <w:sz w:val="22"/>
          <w:szCs w:val="22"/>
          <w:u w:val="single"/>
        </w:rPr>
        <w:lastRenderedPageBreak/>
        <w:t>Legal Requirements</w:t>
      </w:r>
    </w:p>
    <w:p w14:paraId="45724ABF" w14:textId="77777777" w:rsidR="00BF51F1" w:rsidRDefault="003D7A1F" w:rsidP="003D7A1F">
      <w:pPr>
        <w:numPr>
          <w:ilvl w:val="1"/>
          <w:numId w:val="4"/>
        </w:numPr>
        <w:tabs>
          <w:tab w:val="num" w:pos="1254"/>
        </w:tabs>
        <w:spacing w:before="120" w:after="60"/>
        <w:ind w:left="1267" w:hanging="576"/>
        <w:jc w:val="both"/>
        <w:rPr>
          <w:rFonts w:cs="Arial"/>
          <w:sz w:val="22"/>
          <w:szCs w:val="22"/>
        </w:rPr>
      </w:pPr>
      <w:r w:rsidRPr="00670114">
        <w:rPr>
          <w:rFonts w:cs="Arial"/>
          <w:sz w:val="22"/>
          <w:szCs w:val="22"/>
        </w:rPr>
        <w:t>The Consultant shall ensure that the Services comply with all relevant legislation, including codes, bylaws, and regulations, as well as The Township’s policies and procedures.  Where there are two or more laws, bylaws, ordinances, rules, regulations or codes applicable to the services, the more restrictive shall apply.</w:t>
      </w:r>
    </w:p>
    <w:p w14:paraId="59E1186C" w14:textId="05D7DE28" w:rsidR="003D7A1F" w:rsidRPr="00BF51F1" w:rsidRDefault="003D7A1F" w:rsidP="00BF51F1">
      <w:pPr>
        <w:spacing w:before="120" w:after="60"/>
        <w:ind w:left="1267"/>
        <w:jc w:val="both"/>
        <w:rPr>
          <w:rFonts w:cs="Arial"/>
          <w:sz w:val="22"/>
          <w:szCs w:val="22"/>
        </w:rPr>
      </w:pPr>
      <w:r w:rsidRPr="00670114">
        <w:rPr>
          <w:rFonts w:cs="Arial"/>
          <w:sz w:val="22"/>
          <w:szCs w:val="22"/>
        </w:rPr>
        <w:t xml:space="preserve">  </w:t>
      </w:r>
    </w:p>
    <w:p w14:paraId="2B72D322" w14:textId="77777777" w:rsidR="003D7A1F" w:rsidRPr="00670114" w:rsidRDefault="003D7A1F" w:rsidP="003D7A1F">
      <w:pPr>
        <w:numPr>
          <w:ilvl w:val="0"/>
          <w:numId w:val="4"/>
        </w:numPr>
        <w:tabs>
          <w:tab w:val="left" w:pos="540"/>
          <w:tab w:val="left" w:pos="720"/>
          <w:tab w:val="left" w:pos="1254"/>
        </w:tabs>
        <w:spacing w:before="120" w:after="60"/>
        <w:ind w:hanging="540"/>
        <w:rPr>
          <w:rFonts w:cs="Arial"/>
          <w:b/>
          <w:smallCaps/>
          <w:sz w:val="22"/>
          <w:szCs w:val="22"/>
          <w:u w:val="single"/>
        </w:rPr>
      </w:pPr>
      <w:r w:rsidRPr="00670114">
        <w:rPr>
          <w:rFonts w:cs="Arial"/>
          <w:b/>
          <w:smallCaps/>
          <w:sz w:val="22"/>
          <w:szCs w:val="22"/>
          <w:u w:val="single"/>
        </w:rPr>
        <w:t>Indemnity And Insurance</w:t>
      </w:r>
    </w:p>
    <w:p w14:paraId="6F1A8867" w14:textId="77777777" w:rsidR="003D7A1F" w:rsidRPr="00670114" w:rsidRDefault="003D7A1F" w:rsidP="003D7A1F">
      <w:pPr>
        <w:numPr>
          <w:ilvl w:val="1"/>
          <w:numId w:val="4"/>
        </w:numPr>
        <w:tabs>
          <w:tab w:val="left" w:pos="1254"/>
        </w:tabs>
        <w:spacing w:before="120" w:after="60"/>
        <w:ind w:left="1267" w:hanging="547"/>
        <w:jc w:val="both"/>
        <w:rPr>
          <w:rFonts w:cs="Arial"/>
          <w:sz w:val="22"/>
          <w:szCs w:val="22"/>
        </w:rPr>
      </w:pPr>
      <w:r w:rsidRPr="00670114">
        <w:rPr>
          <w:rFonts w:cs="Arial"/>
          <w:sz w:val="22"/>
          <w:szCs w:val="22"/>
        </w:rPr>
        <w:t xml:space="preserve">The Consultant shall indemnify and save harmless The Township, its officers, agents, and employees against all </w:t>
      </w:r>
      <w:proofErr w:type="gramStart"/>
      <w:r w:rsidRPr="00670114">
        <w:rPr>
          <w:rFonts w:cs="Arial"/>
          <w:sz w:val="22"/>
          <w:szCs w:val="22"/>
        </w:rPr>
        <w:t>third party</w:t>
      </w:r>
      <w:proofErr w:type="gramEnd"/>
      <w:r w:rsidRPr="00670114">
        <w:rPr>
          <w:rFonts w:cs="Arial"/>
          <w:sz w:val="22"/>
          <w:szCs w:val="22"/>
        </w:rPr>
        <w:t xml:space="preserve"> claims, demands, actions, losses, expenses, costs or damages of every nature and kind whatsoever which they may incur or suffer as a result of the negligence of the Consultant or its officers, agents, or employees in the performance of this Agreement.</w:t>
      </w:r>
    </w:p>
    <w:p w14:paraId="67EFDB71" w14:textId="77777777" w:rsidR="003D7A1F" w:rsidRPr="00670114" w:rsidRDefault="003D7A1F" w:rsidP="003D7A1F">
      <w:pPr>
        <w:numPr>
          <w:ilvl w:val="1"/>
          <w:numId w:val="4"/>
        </w:numPr>
        <w:tabs>
          <w:tab w:val="left" w:pos="1254"/>
        </w:tabs>
        <w:spacing w:before="120" w:after="60"/>
        <w:ind w:left="1267" w:hanging="547"/>
        <w:rPr>
          <w:rFonts w:cs="Arial"/>
          <w:sz w:val="22"/>
          <w:szCs w:val="22"/>
        </w:rPr>
      </w:pPr>
      <w:r w:rsidRPr="00670114">
        <w:rPr>
          <w:rFonts w:cs="Arial"/>
          <w:sz w:val="22"/>
          <w:szCs w:val="22"/>
        </w:rPr>
        <w:t>The Consultant shall maintain, in full force and effect with insurers licensed in the Province of British Columbia the following insurance:</w:t>
      </w:r>
    </w:p>
    <w:p w14:paraId="77C259FC" w14:textId="77777777" w:rsidR="003D7A1F" w:rsidRPr="00670114" w:rsidRDefault="003D7A1F" w:rsidP="003D7A1F">
      <w:pPr>
        <w:tabs>
          <w:tab w:val="left" w:pos="1980"/>
        </w:tabs>
        <w:spacing w:before="120" w:after="60"/>
        <w:ind w:left="1995" w:hanging="555"/>
        <w:rPr>
          <w:rFonts w:cs="Arial"/>
          <w:sz w:val="22"/>
          <w:szCs w:val="22"/>
        </w:rPr>
      </w:pPr>
      <w:r w:rsidRPr="00670114">
        <w:rPr>
          <w:rFonts w:cs="Arial"/>
          <w:sz w:val="22"/>
          <w:szCs w:val="22"/>
        </w:rPr>
        <w:t>1.</w:t>
      </w:r>
      <w:r w:rsidRPr="00670114">
        <w:rPr>
          <w:rFonts w:cs="Arial"/>
          <w:sz w:val="22"/>
          <w:szCs w:val="22"/>
        </w:rPr>
        <w:tab/>
        <w:t>Comprehensive General Liability Insurance in respect to the services and operations of the Consultant for bodily injury and/or property damage with policy limits of not less than $2,000,000 per occurrence. The Township shall be added as an additional insured.</w:t>
      </w:r>
    </w:p>
    <w:p w14:paraId="760313E0" w14:textId="77777777" w:rsidR="003D7A1F" w:rsidRPr="00670114" w:rsidRDefault="003D7A1F" w:rsidP="003D7A1F">
      <w:pPr>
        <w:tabs>
          <w:tab w:val="left" w:pos="1980"/>
        </w:tabs>
        <w:spacing w:before="120" w:after="60"/>
        <w:ind w:left="1993" w:hanging="555"/>
        <w:rPr>
          <w:rFonts w:cs="Arial"/>
          <w:sz w:val="22"/>
          <w:szCs w:val="22"/>
        </w:rPr>
      </w:pPr>
      <w:r w:rsidRPr="00670114">
        <w:rPr>
          <w:rFonts w:cs="Arial"/>
          <w:sz w:val="22"/>
          <w:szCs w:val="22"/>
        </w:rPr>
        <w:t>2.</w:t>
      </w:r>
      <w:r w:rsidRPr="00670114">
        <w:rPr>
          <w:rFonts w:cs="Arial"/>
          <w:sz w:val="22"/>
          <w:szCs w:val="22"/>
        </w:rPr>
        <w:tab/>
        <w:t xml:space="preserve">Professional Liability Insurance in respect to the services provided by the Consultant with policy limits of not less than $1,000,000 per claim.  </w:t>
      </w:r>
    </w:p>
    <w:p w14:paraId="6F1E77FA" w14:textId="77777777" w:rsidR="003D7A1F" w:rsidRPr="00670114" w:rsidRDefault="003D7A1F" w:rsidP="003D7A1F">
      <w:pPr>
        <w:tabs>
          <w:tab w:val="left" w:pos="1980"/>
        </w:tabs>
        <w:spacing w:before="120" w:after="60"/>
        <w:ind w:left="1993" w:hanging="555"/>
        <w:jc w:val="both"/>
        <w:rPr>
          <w:rFonts w:cs="Arial"/>
          <w:sz w:val="22"/>
          <w:szCs w:val="22"/>
        </w:rPr>
      </w:pPr>
      <w:r w:rsidRPr="00670114">
        <w:rPr>
          <w:rFonts w:cs="Arial"/>
          <w:sz w:val="22"/>
          <w:szCs w:val="22"/>
        </w:rPr>
        <w:t>3.</w:t>
      </w:r>
      <w:r w:rsidRPr="00670114">
        <w:rPr>
          <w:rFonts w:cs="Arial"/>
          <w:sz w:val="22"/>
          <w:szCs w:val="22"/>
        </w:rPr>
        <w:tab/>
        <w:t xml:space="preserve">Certificates evidencing the existence of the policies shall be provided to The Township by the Consultant upon request and evidence of renewal shall be provided to The Township not less than thirty (30) days prior to the expiry dates of the policies.  </w:t>
      </w:r>
    </w:p>
    <w:p w14:paraId="7EED988B" w14:textId="77777777" w:rsidR="003D7A1F" w:rsidRPr="00670114" w:rsidRDefault="003D7A1F" w:rsidP="003D7A1F">
      <w:pPr>
        <w:tabs>
          <w:tab w:val="left" w:pos="1980"/>
        </w:tabs>
        <w:spacing w:before="120" w:after="60"/>
        <w:ind w:left="1993" w:hanging="555"/>
        <w:rPr>
          <w:rFonts w:cs="Arial"/>
          <w:sz w:val="22"/>
          <w:szCs w:val="22"/>
        </w:rPr>
      </w:pPr>
      <w:r w:rsidRPr="00670114">
        <w:rPr>
          <w:rFonts w:cs="Arial"/>
          <w:sz w:val="22"/>
          <w:szCs w:val="22"/>
        </w:rPr>
        <w:t>4.</w:t>
      </w:r>
      <w:r w:rsidRPr="00670114">
        <w:rPr>
          <w:rFonts w:cs="Arial"/>
          <w:sz w:val="22"/>
          <w:szCs w:val="22"/>
        </w:rPr>
        <w:tab/>
        <w:t>The Consultant shall be responsible for the payment of all premium and deductible amounts relating to the said insurance policies and the Consultant shall maintain the required insurance during the term of this Agreement.</w:t>
      </w:r>
    </w:p>
    <w:p w14:paraId="75DBFEB4" w14:textId="1B717A10" w:rsidR="003D7A1F" w:rsidRDefault="003D7A1F" w:rsidP="009A7820">
      <w:pPr>
        <w:tabs>
          <w:tab w:val="left" w:pos="1980"/>
        </w:tabs>
        <w:ind w:left="1993" w:hanging="555"/>
        <w:rPr>
          <w:rFonts w:cs="Arial"/>
          <w:sz w:val="22"/>
          <w:szCs w:val="22"/>
        </w:rPr>
      </w:pPr>
      <w:r w:rsidRPr="00670114">
        <w:rPr>
          <w:rFonts w:cs="Arial"/>
          <w:sz w:val="22"/>
          <w:szCs w:val="22"/>
        </w:rPr>
        <w:t>5.</w:t>
      </w:r>
      <w:r w:rsidRPr="00670114">
        <w:rPr>
          <w:rFonts w:cs="Arial"/>
          <w:sz w:val="22"/>
          <w:szCs w:val="22"/>
        </w:rPr>
        <w:tab/>
        <w:t xml:space="preserve">If The Township wishes, because of its </w:t>
      </w:r>
      <w:proofErr w:type="gramStart"/>
      <w:r w:rsidRPr="00670114">
        <w:rPr>
          <w:rFonts w:cs="Arial"/>
          <w:sz w:val="22"/>
          <w:szCs w:val="22"/>
        </w:rPr>
        <w:t>particular circumstances</w:t>
      </w:r>
      <w:proofErr w:type="gramEnd"/>
      <w:r w:rsidRPr="00670114">
        <w:rPr>
          <w:rFonts w:cs="Arial"/>
          <w:sz w:val="22"/>
          <w:szCs w:val="22"/>
        </w:rPr>
        <w:t>, or otherwise to increase the amount of coverage of the aforementioned insurance policy, or to obtain other special insurance coverage, then the Consultant will cooperate with The Township to obtain increased or special coverage at The Township’s expense.</w:t>
      </w:r>
    </w:p>
    <w:p w14:paraId="257640C0" w14:textId="77777777" w:rsidR="009A7820" w:rsidRPr="009A7820" w:rsidRDefault="009A7820" w:rsidP="009A7820">
      <w:pPr>
        <w:tabs>
          <w:tab w:val="left" w:pos="1980"/>
        </w:tabs>
        <w:ind w:left="1993" w:hanging="555"/>
        <w:rPr>
          <w:rFonts w:cs="Arial"/>
          <w:sz w:val="22"/>
          <w:szCs w:val="22"/>
        </w:rPr>
      </w:pPr>
    </w:p>
    <w:p w14:paraId="13C72A9E" w14:textId="77777777" w:rsidR="003D7A1F" w:rsidRPr="00670114" w:rsidRDefault="003D7A1F" w:rsidP="009A7820">
      <w:pPr>
        <w:numPr>
          <w:ilvl w:val="0"/>
          <w:numId w:val="4"/>
        </w:numPr>
        <w:ind w:left="547" w:hanging="547"/>
        <w:rPr>
          <w:rFonts w:cs="Arial"/>
          <w:b/>
          <w:smallCaps/>
          <w:sz w:val="22"/>
          <w:szCs w:val="22"/>
          <w:u w:val="single"/>
        </w:rPr>
      </w:pPr>
      <w:r w:rsidRPr="00670114">
        <w:rPr>
          <w:rFonts w:cs="Arial"/>
          <w:b/>
          <w:smallCaps/>
          <w:sz w:val="22"/>
          <w:szCs w:val="22"/>
          <w:u w:val="single"/>
        </w:rPr>
        <w:t xml:space="preserve">Breach Of Contract </w:t>
      </w:r>
    </w:p>
    <w:p w14:paraId="5ABAA02D" w14:textId="77777777" w:rsidR="003D7A1F" w:rsidRPr="00670114" w:rsidRDefault="003D7A1F" w:rsidP="003D7A1F">
      <w:pPr>
        <w:numPr>
          <w:ilvl w:val="1"/>
          <w:numId w:val="4"/>
        </w:numPr>
        <w:tabs>
          <w:tab w:val="num" w:pos="1440"/>
        </w:tabs>
        <w:spacing w:before="120" w:after="60"/>
        <w:ind w:left="1440" w:hanging="720"/>
        <w:jc w:val="both"/>
        <w:rPr>
          <w:rFonts w:cs="Arial"/>
          <w:sz w:val="22"/>
          <w:szCs w:val="22"/>
          <w:lang w:val="en-GB"/>
        </w:rPr>
      </w:pPr>
      <w:r w:rsidRPr="00670114">
        <w:rPr>
          <w:rFonts w:cs="Arial"/>
          <w:sz w:val="22"/>
          <w:szCs w:val="22"/>
          <w:lang w:val="en-GB"/>
        </w:rPr>
        <w:t>Where The Township determines that the performance by the Consultant of the obligations in this Agreement is not in accordance with this Agreement, The Township may require the Consultant by written notice to remedy such deficiency at the Consultant’s sole expense and within seven (7) days of the giving of notice.</w:t>
      </w:r>
    </w:p>
    <w:p w14:paraId="449FC1B4" w14:textId="77777777" w:rsidR="003D7A1F" w:rsidRPr="00670114" w:rsidRDefault="003D7A1F" w:rsidP="003D7A1F">
      <w:pPr>
        <w:numPr>
          <w:ilvl w:val="1"/>
          <w:numId w:val="4"/>
        </w:numPr>
        <w:tabs>
          <w:tab w:val="num" w:pos="1440"/>
        </w:tabs>
        <w:spacing w:before="120" w:after="60"/>
        <w:ind w:left="1440" w:hanging="720"/>
        <w:jc w:val="both"/>
        <w:rPr>
          <w:rFonts w:cs="Arial"/>
          <w:sz w:val="22"/>
          <w:szCs w:val="22"/>
        </w:rPr>
      </w:pPr>
      <w:r w:rsidRPr="00670114">
        <w:rPr>
          <w:rFonts w:cs="Arial"/>
          <w:sz w:val="22"/>
          <w:szCs w:val="22"/>
          <w:lang w:val="en-GB"/>
        </w:rPr>
        <w:t>If such deficiency is not remedied to the satisfaction of The Township, The Township shall have the right, but shall be under no obligation, to remedy the deficiency to its satisfaction at the sole expense of the Consultant.</w:t>
      </w:r>
    </w:p>
    <w:p w14:paraId="2703BEEA" w14:textId="1ABF3268" w:rsidR="003D7A1F" w:rsidRPr="00D10B5A" w:rsidRDefault="003D7A1F" w:rsidP="006A50AC">
      <w:pPr>
        <w:numPr>
          <w:ilvl w:val="1"/>
          <w:numId w:val="4"/>
        </w:numPr>
        <w:tabs>
          <w:tab w:val="num" w:pos="1440"/>
        </w:tabs>
        <w:spacing w:before="120" w:after="60"/>
        <w:ind w:left="1440" w:hanging="720"/>
        <w:jc w:val="both"/>
        <w:rPr>
          <w:rFonts w:cs="Arial"/>
          <w:sz w:val="22"/>
          <w:szCs w:val="22"/>
        </w:rPr>
      </w:pPr>
      <w:r w:rsidRPr="00670114">
        <w:rPr>
          <w:rFonts w:cs="Arial"/>
          <w:sz w:val="22"/>
          <w:szCs w:val="22"/>
        </w:rPr>
        <w:t>The Consultant shall be liable for all costs incurred by The Township to remedy such deficiency including, but not be limited to, all legal fees and disbursements on a solicitor and own client (full indemnity) basis.</w:t>
      </w:r>
    </w:p>
    <w:p w14:paraId="3EAD1055" w14:textId="77777777" w:rsidR="003D7A1F" w:rsidRPr="00670114" w:rsidRDefault="003D7A1F" w:rsidP="006A50AC"/>
    <w:p w14:paraId="56254358" w14:textId="77777777" w:rsidR="003D7A1F" w:rsidRPr="00670114" w:rsidRDefault="003D7A1F" w:rsidP="003D7A1F">
      <w:pPr>
        <w:numPr>
          <w:ilvl w:val="0"/>
          <w:numId w:val="4"/>
        </w:numPr>
        <w:tabs>
          <w:tab w:val="num" w:pos="570"/>
          <w:tab w:val="left" w:pos="900"/>
          <w:tab w:val="num" w:pos="1517"/>
        </w:tabs>
        <w:spacing w:before="120" w:after="60"/>
        <w:ind w:hanging="540"/>
        <w:jc w:val="both"/>
        <w:rPr>
          <w:rFonts w:cs="Arial"/>
          <w:b/>
          <w:smallCaps/>
          <w:sz w:val="22"/>
          <w:szCs w:val="22"/>
          <w:u w:val="single"/>
        </w:rPr>
      </w:pPr>
      <w:r w:rsidRPr="00670114">
        <w:rPr>
          <w:rFonts w:cs="Arial"/>
          <w:b/>
          <w:smallCaps/>
          <w:sz w:val="22"/>
          <w:szCs w:val="22"/>
          <w:u w:val="single"/>
        </w:rPr>
        <w:lastRenderedPageBreak/>
        <w:t>Suspension Of Agreement</w:t>
      </w:r>
    </w:p>
    <w:p w14:paraId="6E957B8E" w14:textId="77777777" w:rsidR="003D7A1F" w:rsidRPr="00670114" w:rsidRDefault="003D7A1F" w:rsidP="003D7A1F">
      <w:pPr>
        <w:tabs>
          <w:tab w:val="left" w:pos="360"/>
          <w:tab w:val="left" w:pos="900"/>
        </w:tabs>
        <w:spacing w:before="120" w:after="60"/>
        <w:ind w:left="1440" w:hanging="720"/>
        <w:jc w:val="both"/>
        <w:rPr>
          <w:rFonts w:cs="Arial"/>
          <w:sz w:val="22"/>
          <w:szCs w:val="22"/>
        </w:rPr>
      </w:pPr>
      <w:r w:rsidRPr="00670114">
        <w:rPr>
          <w:rFonts w:cs="Arial"/>
          <w:sz w:val="22"/>
          <w:szCs w:val="22"/>
        </w:rPr>
        <w:t>13.1</w:t>
      </w:r>
      <w:r w:rsidRPr="00670114">
        <w:rPr>
          <w:rFonts w:cs="Arial"/>
          <w:sz w:val="22"/>
          <w:szCs w:val="22"/>
        </w:rPr>
        <w:tab/>
        <w:t xml:space="preserve">The Township may suspend the Consultant’s services at any time upon seven (7) days written notice.  </w:t>
      </w:r>
    </w:p>
    <w:p w14:paraId="77B1E8B3" w14:textId="77777777" w:rsidR="003D7A1F" w:rsidRPr="00670114" w:rsidRDefault="003D7A1F" w:rsidP="003D7A1F">
      <w:pPr>
        <w:tabs>
          <w:tab w:val="left" w:pos="360"/>
          <w:tab w:val="left" w:pos="900"/>
        </w:tabs>
        <w:spacing w:before="120" w:after="60"/>
        <w:ind w:left="1440" w:hanging="720"/>
        <w:jc w:val="both"/>
        <w:rPr>
          <w:rFonts w:cs="Arial"/>
          <w:sz w:val="22"/>
          <w:szCs w:val="22"/>
        </w:rPr>
      </w:pPr>
      <w:r w:rsidRPr="00670114">
        <w:rPr>
          <w:rFonts w:cs="Arial"/>
          <w:sz w:val="22"/>
          <w:szCs w:val="22"/>
        </w:rPr>
        <w:t>13.2</w:t>
      </w:r>
      <w:r w:rsidRPr="00670114">
        <w:rPr>
          <w:rFonts w:cs="Arial"/>
          <w:sz w:val="22"/>
          <w:szCs w:val="22"/>
        </w:rPr>
        <w:tab/>
        <w:t xml:space="preserve">The Township shall pay all Fees due to the Consultant accrued to the time of suspension, but payment of all other Fees may at The Township’s sole discretion be suspended. </w:t>
      </w:r>
    </w:p>
    <w:p w14:paraId="7F390D70" w14:textId="77777777" w:rsidR="003D7A1F" w:rsidRPr="00670114" w:rsidRDefault="003D7A1F" w:rsidP="003D7A1F">
      <w:pPr>
        <w:tabs>
          <w:tab w:val="left" w:pos="360"/>
          <w:tab w:val="left" w:pos="900"/>
        </w:tabs>
        <w:spacing w:before="120" w:after="60"/>
        <w:ind w:left="1440" w:hanging="720"/>
        <w:jc w:val="both"/>
        <w:rPr>
          <w:rFonts w:cs="Arial"/>
          <w:sz w:val="22"/>
          <w:szCs w:val="22"/>
        </w:rPr>
      </w:pPr>
      <w:r w:rsidRPr="00670114">
        <w:rPr>
          <w:rFonts w:cs="Arial"/>
          <w:sz w:val="22"/>
          <w:szCs w:val="22"/>
        </w:rPr>
        <w:t>13.3</w:t>
      </w:r>
      <w:r w:rsidRPr="00670114">
        <w:rPr>
          <w:rFonts w:cs="Arial"/>
          <w:sz w:val="22"/>
          <w:szCs w:val="22"/>
        </w:rPr>
        <w:tab/>
        <w:t xml:space="preserve">The Township shall not be responsible to pay any fees incurred by the Consultant during the period of any suspension unless the Consultant satisfies The Township, before incurring any such fees, of the necessity for the same and provides The Township with such documentation as may be required by The Township in support of the claim for fees. </w:t>
      </w:r>
    </w:p>
    <w:p w14:paraId="4AC58FFA" w14:textId="77777777" w:rsidR="003D7A1F" w:rsidRPr="00670114" w:rsidRDefault="003D7A1F" w:rsidP="003D7A1F">
      <w:pPr>
        <w:tabs>
          <w:tab w:val="num" w:pos="1517"/>
        </w:tabs>
        <w:spacing w:before="120" w:after="60"/>
        <w:jc w:val="both"/>
        <w:rPr>
          <w:rFonts w:cs="Arial"/>
          <w:smallCaps/>
          <w:sz w:val="22"/>
          <w:szCs w:val="22"/>
        </w:rPr>
      </w:pPr>
    </w:p>
    <w:p w14:paraId="18314144" w14:textId="77777777" w:rsidR="003D7A1F" w:rsidRPr="00670114" w:rsidRDefault="003D7A1F" w:rsidP="003D7A1F">
      <w:pPr>
        <w:numPr>
          <w:ilvl w:val="0"/>
          <w:numId w:val="4"/>
        </w:numPr>
        <w:tabs>
          <w:tab w:val="num" w:pos="570"/>
          <w:tab w:val="left" w:pos="900"/>
          <w:tab w:val="num" w:pos="1517"/>
        </w:tabs>
        <w:spacing w:before="120" w:after="60"/>
        <w:ind w:hanging="540"/>
        <w:jc w:val="both"/>
        <w:rPr>
          <w:rFonts w:cs="Arial"/>
          <w:b/>
          <w:smallCaps/>
          <w:sz w:val="22"/>
          <w:szCs w:val="22"/>
          <w:u w:val="single"/>
        </w:rPr>
      </w:pPr>
      <w:r w:rsidRPr="00670114">
        <w:rPr>
          <w:rFonts w:cs="Arial"/>
          <w:b/>
          <w:smallCaps/>
          <w:sz w:val="22"/>
          <w:szCs w:val="22"/>
          <w:u w:val="single"/>
        </w:rPr>
        <w:t>Termination Of Agreement</w:t>
      </w:r>
    </w:p>
    <w:p w14:paraId="34A18035" w14:textId="77777777" w:rsidR="003D7A1F" w:rsidRPr="00670114" w:rsidRDefault="003D7A1F" w:rsidP="003D7A1F">
      <w:pPr>
        <w:tabs>
          <w:tab w:val="left" w:pos="720"/>
          <w:tab w:val="left" w:pos="1080"/>
          <w:tab w:val="num" w:pos="1607"/>
        </w:tabs>
        <w:spacing w:before="120" w:after="60"/>
        <w:ind w:left="1440" w:hanging="1440"/>
        <w:jc w:val="both"/>
        <w:rPr>
          <w:rFonts w:cs="Arial"/>
          <w:b/>
          <w:sz w:val="22"/>
          <w:szCs w:val="22"/>
          <w:u w:val="single"/>
        </w:rPr>
      </w:pPr>
      <w:r w:rsidRPr="00670114">
        <w:rPr>
          <w:rFonts w:cs="Arial"/>
          <w:sz w:val="22"/>
          <w:szCs w:val="22"/>
        </w:rPr>
        <w:tab/>
        <w:t>14.1</w:t>
      </w:r>
      <w:r w:rsidRPr="00670114">
        <w:rPr>
          <w:rFonts w:cs="Arial"/>
          <w:sz w:val="22"/>
          <w:szCs w:val="22"/>
        </w:rPr>
        <w:tab/>
        <w:t>The Township may terminate this Agreement by giving seven (7) days notice in writing, if the Consultant</w:t>
      </w:r>
    </w:p>
    <w:p w14:paraId="32C03511" w14:textId="77777777" w:rsidR="003D7A1F" w:rsidRPr="00670114" w:rsidRDefault="003D7A1F" w:rsidP="003D7A1F">
      <w:pPr>
        <w:tabs>
          <w:tab w:val="left" w:pos="1995"/>
        </w:tabs>
        <w:spacing w:before="60" w:after="60"/>
        <w:ind w:left="1993" w:hanging="510"/>
        <w:rPr>
          <w:rFonts w:cs="Arial"/>
          <w:sz w:val="22"/>
          <w:szCs w:val="22"/>
        </w:rPr>
      </w:pPr>
      <w:r w:rsidRPr="00670114">
        <w:rPr>
          <w:rFonts w:cs="Arial"/>
          <w:sz w:val="22"/>
          <w:szCs w:val="22"/>
        </w:rPr>
        <w:t>1.</w:t>
      </w:r>
      <w:r w:rsidRPr="00670114">
        <w:rPr>
          <w:rFonts w:cs="Arial"/>
          <w:sz w:val="22"/>
          <w:szCs w:val="22"/>
        </w:rPr>
        <w:tab/>
        <w:t>fails to fully complete the Services within the time limited by the Agreement, or</w:t>
      </w:r>
    </w:p>
    <w:p w14:paraId="12C08F6A" w14:textId="77777777" w:rsidR="003D7A1F" w:rsidRPr="00670114" w:rsidRDefault="003D7A1F" w:rsidP="003D7A1F">
      <w:pPr>
        <w:tabs>
          <w:tab w:val="left" w:pos="1995"/>
        </w:tabs>
        <w:spacing w:before="60" w:after="60"/>
        <w:ind w:left="1993" w:hanging="510"/>
        <w:rPr>
          <w:rFonts w:cs="Arial"/>
          <w:sz w:val="22"/>
          <w:szCs w:val="22"/>
        </w:rPr>
      </w:pPr>
      <w:r w:rsidRPr="00670114">
        <w:rPr>
          <w:rFonts w:cs="Arial"/>
          <w:sz w:val="22"/>
          <w:szCs w:val="22"/>
        </w:rPr>
        <w:t>2.</w:t>
      </w:r>
      <w:r w:rsidRPr="00670114">
        <w:rPr>
          <w:rFonts w:cs="Arial"/>
          <w:sz w:val="22"/>
          <w:szCs w:val="22"/>
        </w:rPr>
        <w:tab/>
        <w:t>fails to complete the Services to the satisfaction of The Township, or</w:t>
      </w:r>
    </w:p>
    <w:p w14:paraId="004A9EDE" w14:textId="77777777" w:rsidR="003D7A1F" w:rsidRPr="00670114" w:rsidRDefault="003D7A1F" w:rsidP="003D7A1F">
      <w:pPr>
        <w:tabs>
          <w:tab w:val="left" w:pos="1995"/>
        </w:tabs>
        <w:spacing w:before="60" w:after="60"/>
        <w:ind w:left="1483"/>
        <w:rPr>
          <w:rFonts w:cs="Arial"/>
          <w:sz w:val="22"/>
          <w:szCs w:val="22"/>
        </w:rPr>
      </w:pPr>
      <w:r w:rsidRPr="00670114">
        <w:rPr>
          <w:rFonts w:cs="Arial"/>
          <w:sz w:val="22"/>
          <w:szCs w:val="22"/>
        </w:rPr>
        <w:t>3.</w:t>
      </w:r>
      <w:r w:rsidRPr="00670114">
        <w:rPr>
          <w:rFonts w:cs="Arial"/>
          <w:sz w:val="22"/>
          <w:szCs w:val="22"/>
        </w:rPr>
        <w:tab/>
        <w:t>becomes insolvent, or</w:t>
      </w:r>
    </w:p>
    <w:p w14:paraId="49BD5775" w14:textId="77777777" w:rsidR="003D7A1F" w:rsidRPr="00670114" w:rsidRDefault="003D7A1F" w:rsidP="003D7A1F">
      <w:pPr>
        <w:tabs>
          <w:tab w:val="left" w:pos="1995"/>
        </w:tabs>
        <w:spacing w:before="60" w:after="60"/>
        <w:ind w:left="1483"/>
        <w:rPr>
          <w:rFonts w:cs="Arial"/>
          <w:sz w:val="22"/>
          <w:szCs w:val="22"/>
        </w:rPr>
      </w:pPr>
      <w:r w:rsidRPr="00670114">
        <w:rPr>
          <w:rFonts w:cs="Arial"/>
          <w:sz w:val="22"/>
          <w:szCs w:val="22"/>
        </w:rPr>
        <w:t>4.</w:t>
      </w:r>
      <w:r w:rsidRPr="00670114">
        <w:rPr>
          <w:rFonts w:cs="Arial"/>
          <w:sz w:val="22"/>
          <w:szCs w:val="22"/>
        </w:rPr>
        <w:tab/>
        <w:t>commits an act of bankruptcy, or</w:t>
      </w:r>
    </w:p>
    <w:p w14:paraId="7FD0EECE" w14:textId="77777777" w:rsidR="003D7A1F" w:rsidRPr="00670114" w:rsidRDefault="003D7A1F" w:rsidP="003D7A1F">
      <w:pPr>
        <w:tabs>
          <w:tab w:val="left" w:pos="1995"/>
        </w:tabs>
        <w:spacing w:before="60" w:after="60"/>
        <w:ind w:left="1483"/>
        <w:rPr>
          <w:rFonts w:cs="Arial"/>
          <w:sz w:val="22"/>
          <w:szCs w:val="22"/>
        </w:rPr>
      </w:pPr>
      <w:r w:rsidRPr="00670114">
        <w:rPr>
          <w:rFonts w:cs="Arial"/>
          <w:sz w:val="22"/>
          <w:szCs w:val="22"/>
        </w:rPr>
        <w:t>5.</w:t>
      </w:r>
      <w:r w:rsidRPr="00670114">
        <w:rPr>
          <w:rFonts w:cs="Arial"/>
          <w:sz w:val="22"/>
          <w:szCs w:val="22"/>
        </w:rPr>
        <w:tab/>
        <w:t>abandons the Project, or</w:t>
      </w:r>
    </w:p>
    <w:p w14:paraId="0D66521F" w14:textId="77777777" w:rsidR="003D7A1F" w:rsidRPr="00670114" w:rsidRDefault="003D7A1F" w:rsidP="003D7A1F">
      <w:pPr>
        <w:tabs>
          <w:tab w:val="left" w:pos="1995"/>
        </w:tabs>
        <w:spacing w:before="60" w:after="60"/>
        <w:ind w:left="1993" w:hanging="510"/>
        <w:rPr>
          <w:rFonts w:cs="Arial"/>
          <w:sz w:val="22"/>
          <w:szCs w:val="22"/>
        </w:rPr>
      </w:pPr>
      <w:r w:rsidRPr="00670114">
        <w:rPr>
          <w:rFonts w:cs="Arial"/>
          <w:sz w:val="22"/>
          <w:szCs w:val="22"/>
        </w:rPr>
        <w:t>6.</w:t>
      </w:r>
      <w:r w:rsidRPr="00670114">
        <w:rPr>
          <w:rFonts w:cs="Arial"/>
          <w:sz w:val="22"/>
          <w:szCs w:val="22"/>
        </w:rPr>
        <w:tab/>
        <w:t>assigns the Agreement without the required written consent, or</w:t>
      </w:r>
    </w:p>
    <w:p w14:paraId="2969175A" w14:textId="77777777" w:rsidR="003D7A1F" w:rsidRPr="00670114" w:rsidRDefault="003D7A1F" w:rsidP="003D7A1F">
      <w:pPr>
        <w:tabs>
          <w:tab w:val="left" w:pos="1080"/>
          <w:tab w:val="left" w:pos="1995"/>
        </w:tabs>
        <w:spacing w:before="60" w:after="60"/>
        <w:ind w:left="1993" w:hanging="510"/>
        <w:rPr>
          <w:rFonts w:cs="Arial"/>
          <w:sz w:val="22"/>
          <w:szCs w:val="22"/>
        </w:rPr>
      </w:pPr>
      <w:r w:rsidRPr="00670114">
        <w:rPr>
          <w:rFonts w:cs="Arial"/>
          <w:sz w:val="22"/>
          <w:szCs w:val="22"/>
        </w:rPr>
        <w:t>7.</w:t>
      </w:r>
      <w:r w:rsidRPr="00670114">
        <w:rPr>
          <w:rFonts w:cs="Arial"/>
          <w:sz w:val="22"/>
          <w:szCs w:val="22"/>
        </w:rPr>
        <w:tab/>
        <w:t>has any conflict of interest that may, in the opinion of The Township, have an adverse effect on the Project.</w:t>
      </w:r>
    </w:p>
    <w:p w14:paraId="3FB191FD" w14:textId="77777777" w:rsidR="003D7A1F" w:rsidRPr="00670114" w:rsidRDefault="003D7A1F" w:rsidP="003D7A1F">
      <w:pPr>
        <w:tabs>
          <w:tab w:val="left" w:pos="900"/>
        </w:tabs>
        <w:spacing w:before="120" w:after="60"/>
        <w:ind w:left="1440" w:hanging="720"/>
        <w:jc w:val="both"/>
        <w:rPr>
          <w:rFonts w:cs="Arial"/>
          <w:sz w:val="22"/>
          <w:szCs w:val="22"/>
        </w:rPr>
      </w:pPr>
      <w:r w:rsidRPr="00670114">
        <w:rPr>
          <w:rFonts w:cs="Arial"/>
          <w:sz w:val="22"/>
          <w:szCs w:val="22"/>
        </w:rPr>
        <w:t>14.2</w:t>
      </w:r>
      <w:r w:rsidRPr="00670114">
        <w:rPr>
          <w:rFonts w:cs="Arial"/>
          <w:sz w:val="22"/>
          <w:szCs w:val="22"/>
        </w:rPr>
        <w:tab/>
        <w:t xml:space="preserve">The Township may terminate this Agreement upon seven (7) days written notice to the Consultant if funds are not available for completion of the Services or if The Township abandons the Project.  </w:t>
      </w:r>
    </w:p>
    <w:p w14:paraId="1A3A7CE4" w14:textId="77777777" w:rsidR="003D7A1F" w:rsidRPr="00670114" w:rsidRDefault="003D7A1F" w:rsidP="003D7A1F">
      <w:pPr>
        <w:tabs>
          <w:tab w:val="left" w:pos="900"/>
          <w:tab w:val="left" w:pos="1440"/>
        </w:tabs>
        <w:spacing w:before="120" w:after="60"/>
        <w:ind w:left="1440" w:hanging="720"/>
        <w:jc w:val="both"/>
        <w:rPr>
          <w:rFonts w:cs="Arial"/>
          <w:sz w:val="22"/>
          <w:szCs w:val="22"/>
        </w:rPr>
      </w:pPr>
      <w:r w:rsidRPr="00670114">
        <w:rPr>
          <w:rFonts w:cs="Arial"/>
          <w:sz w:val="22"/>
          <w:szCs w:val="22"/>
        </w:rPr>
        <w:t>14.3</w:t>
      </w:r>
      <w:r w:rsidRPr="00670114">
        <w:rPr>
          <w:rFonts w:cs="Arial"/>
          <w:sz w:val="22"/>
          <w:szCs w:val="22"/>
        </w:rPr>
        <w:tab/>
        <w:t xml:space="preserve">The Township shall, in the event of termination of this Agreement, pay to the Consultant all amounts for completed work due to the Consultant in accordance with this Agreement, as well as all reasonable fees incurred up to the date of termination.  The Township shall have no further liability of any nature whatsoever to the Consultant for any loss of profit or any other losses suffered, either directly or indirectly, by the Consultant </w:t>
      </w:r>
      <w:proofErr w:type="gramStart"/>
      <w:r w:rsidRPr="00670114">
        <w:rPr>
          <w:rFonts w:cs="Arial"/>
          <w:sz w:val="22"/>
          <w:szCs w:val="22"/>
        </w:rPr>
        <w:t>as a result of</w:t>
      </w:r>
      <w:proofErr w:type="gramEnd"/>
      <w:r w:rsidRPr="00670114">
        <w:rPr>
          <w:rFonts w:cs="Arial"/>
          <w:sz w:val="22"/>
          <w:szCs w:val="22"/>
        </w:rPr>
        <w:t xml:space="preserve"> the termination of this Agreement.</w:t>
      </w:r>
    </w:p>
    <w:p w14:paraId="50D5F278" w14:textId="77777777" w:rsidR="003D7A1F" w:rsidRPr="00670114" w:rsidRDefault="003D7A1F" w:rsidP="003D7A1F">
      <w:pPr>
        <w:tabs>
          <w:tab w:val="left" w:pos="900"/>
        </w:tabs>
        <w:spacing w:before="120" w:after="60"/>
        <w:ind w:left="1440" w:hanging="720"/>
        <w:jc w:val="both"/>
        <w:rPr>
          <w:rFonts w:cs="Arial"/>
          <w:sz w:val="22"/>
          <w:szCs w:val="22"/>
        </w:rPr>
      </w:pPr>
      <w:r w:rsidRPr="00670114">
        <w:rPr>
          <w:rFonts w:cs="Arial"/>
          <w:sz w:val="22"/>
          <w:szCs w:val="22"/>
        </w:rPr>
        <w:t>14.4</w:t>
      </w:r>
      <w:r w:rsidRPr="00670114">
        <w:rPr>
          <w:rFonts w:cs="Arial"/>
          <w:sz w:val="22"/>
          <w:szCs w:val="22"/>
        </w:rPr>
        <w:tab/>
        <w:t xml:space="preserve">The Consultant may terminate this Agreement upon seven (7) days written notice to The Township if any invoice payable by The Township to the Consultant for services in accordance with the terms of this Agreement remains unpaid for a period </w:t>
      </w:r>
      <w:proofErr w:type="gramStart"/>
      <w:r w:rsidRPr="00670114">
        <w:rPr>
          <w:rFonts w:cs="Arial"/>
          <w:sz w:val="22"/>
          <w:szCs w:val="22"/>
        </w:rPr>
        <w:t>in excess of</w:t>
      </w:r>
      <w:proofErr w:type="gramEnd"/>
      <w:r w:rsidRPr="00670114">
        <w:rPr>
          <w:rFonts w:cs="Arial"/>
          <w:sz w:val="22"/>
          <w:szCs w:val="22"/>
        </w:rPr>
        <w:t xml:space="preserve"> sixty (60) days upon receipt.</w:t>
      </w:r>
    </w:p>
    <w:p w14:paraId="393AFA44" w14:textId="578AA2F8" w:rsidR="003D7A1F" w:rsidRDefault="003D7A1F" w:rsidP="00670114">
      <w:pPr>
        <w:tabs>
          <w:tab w:val="left" w:pos="900"/>
          <w:tab w:val="left" w:pos="1440"/>
        </w:tabs>
        <w:spacing w:before="120" w:after="60"/>
        <w:ind w:left="1440" w:hanging="720"/>
        <w:jc w:val="both"/>
        <w:rPr>
          <w:rFonts w:cs="Arial"/>
          <w:sz w:val="22"/>
          <w:szCs w:val="22"/>
        </w:rPr>
      </w:pPr>
      <w:r w:rsidRPr="00670114">
        <w:rPr>
          <w:rFonts w:cs="Arial"/>
          <w:sz w:val="22"/>
          <w:szCs w:val="22"/>
        </w:rPr>
        <w:t>14.5</w:t>
      </w:r>
      <w:r w:rsidRPr="00670114">
        <w:rPr>
          <w:rFonts w:cs="Arial"/>
          <w:sz w:val="22"/>
          <w:szCs w:val="22"/>
        </w:rPr>
        <w:tab/>
        <w:t>The Consultant agrees that termination or suspension of this Agreement or a change to the Services to be provided under this Agreement in accordance with clause 4.4</w:t>
      </w:r>
      <w:r w:rsidRPr="00670114">
        <w:rPr>
          <w:rFonts w:cs="Arial"/>
          <w:i/>
          <w:color w:val="FF0000"/>
          <w:sz w:val="22"/>
          <w:szCs w:val="22"/>
        </w:rPr>
        <w:t xml:space="preserve"> </w:t>
      </w:r>
      <w:r w:rsidRPr="00670114">
        <w:rPr>
          <w:rFonts w:cs="Arial"/>
          <w:sz w:val="22"/>
          <w:szCs w:val="22"/>
        </w:rPr>
        <w:t xml:space="preserve">does not relieve or discharge the Consultant from any obligation under the Agreement or imposed upon it by law with respect to the Services or any portion of Services that it has completed.   </w:t>
      </w:r>
    </w:p>
    <w:p w14:paraId="1A9EBBF1" w14:textId="77777777" w:rsidR="009A7820" w:rsidRDefault="009A7820" w:rsidP="00670114">
      <w:pPr>
        <w:tabs>
          <w:tab w:val="left" w:pos="900"/>
          <w:tab w:val="left" w:pos="1440"/>
        </w:tabs>
        <w:spacing w:before="120" w:after="60"/>
        <w:ind w:left="1440" w:hanging="720"/>
        <w:jc w:val="both"/>
        <w:rPr>
          <w:rFonts w:cs="Arial"/>
          <w:sz w:val="22"/>
          <w:szCs w:val="22"/>
        </w:rPr>
      </w:pPr>
    </w:p>
    <w:p w14:paraId="55E18554" w14:textId="77777777" w:rsidR="009A7820" w:rsidRPr="00670114" w:rsidRDefault="009A7820" w:rsidP="00670114">
      <w:pPr>
        <w:tabs>
          <w:tab w:val="left" w:pos="900"/>
          <w:tab w:val="left" w:pos="1440"/>
        </w:tabs>
        <w:spacing w:before="120" w:after="60"/>
        <w:ind w:left="1440" w:hanging="720"/>
        <w:jc w:val="both"/>
        <w:rPr>
          <w:rFonts w:cs="Arial"/>
          <w:sz w:val="22"/>
          <w:szCs w:val="22"/>
        </w:rPr>
      </w:pPr>
    </w:p>
    <w:p w14:paraId="5EC567B1" w14:textId="77777777" w:rsidR="003D7A1F" w:rsidRPr="00670114" w:rsidRDefault="003D7A1F" w:rsidP="006A50AC"/>
    <w:p w14:paraId="1BBDECF9" w14:textId="77777777" w:rsidR="003D7A1F" w:rsidRPr="00670114" w:rsidRDefault="003D7A1F" w:rsidP="003D7A1F">
      <w:pPr>
        <w:tabs>
          <w:tab w:val="left" w:pos="360"/>
          <w:tab w:val="left" w:pos="1254"/>
        </w:tabs>
        <w:spacing w:before="120" w:after="60"/>
        <w:ind w:left="540" w:hanging="540"/>
        <w:jc w:val="both"/>
        <w:rPr>
          <w:rFonts w:cs="Arial"/>
          <w:b/>
          <w:smallCaps/>
          <w:sz w:val="22"/>
          <w:szCs w:val="22"/>
          <w:u w:val="single"/>
        </w:rPr>
      </w:pPr>
      <w:r w:rsidRPr="00670114">
        <w:rPr>
          <w:rFonts w:cs="Arial"/>
          <w:sz w:val="22"/>
          <w:szCs w:val="22"/>
        </w:rPr>
        <w:lastRenderedPageBreak/>
        <w:t>15.0</w:t>
      </w:r>
      <w:r w:rsidRPr="00670114">
        <w:rPr>
          <w:rFonts w:cs="Arial"/>
          <w:sz w:val="22"/>
          <w:szCs w:val="22"/>
        </w:rPr>
        <w:tab/>
      </w:r>
      <w:r w:rsidRPr="00670114">
        <w:rPr>
          <w:rFonts w:cs="Arial"/>
          <w:b/>
          <w:smallCaps/>
          <w:sz w:val="22"/>
          <w:szCs w:val="22"/>
          <w:u w:val="single"/>
        </w:rPr>
        <w:t>Termination For Convenience</w:t>
      </w:r>
    </w:p>
    <w:p w14:paraId="6038D164" w14:textId="77777777" w:rsidR="003D7A1F" w:rsidRPr="00670114" w:rsidRDefault="003D7A1F" w:rsidP="003D7A1F">
      <w:pPr>
        <w:tabs>
          <w:tab w:val="left" w:pos="540"/>
          <w:tab w:val="left" w:pos="900"/>
          <w:tab w:val="left" w:pos="1440"/>
        </w:tabs>
        <w:spacing w:before="120" w:after="60"/>
        <w:ind w:left="1440" w:hanging="720"/>
        <w:jc w:val="both"/>
        <w:rPr>
          <w:rFonts w:cs="Arial"/>
          <w:sz w:val="22"/>
          <w:szCs w:val="22"/>
        </w:rPr>
      </w:pPr>
      <w:r w:rsidRPr="00670114">
        <w:rPr>
          <w:rFonts w:cs="Arial"/>
          <w:sz w:val="22"/>
          <w:szCs w:val="22"/>
        </w:rPr>
        <w:t>15.1</w:t>
      </w:r>
      <w:r w:rsidRPr="00670114">
        <w:rPr>
          <w:rFonts w:cs="Arial"/>
          <w:sz w:val="22"/>
          <w:szCs w:val="22"/>
        </w:rPr>
        <w:tab/>
        <w:t>The Township may terminate this Agreement at any time upon thirty (30) days written notice to the Consultant, whereupon The Township shall be liable for any Consultant’s fees and expenses for satisfactorily completed work up to the date of termination and not thereafter.</w:t>
      </w:r>
    </w:p>
    <w:p w14:paraId="7EC5C75C" w14:textId="77777777" w:rsidR="003D7A1F" w:rsidRPr="00670114" w:rsidRDefault="003D7A1F" w:rsidP="003D7A1F">
      <w:pPr>
        <w:tabs>
          <w:tab w:val="left" w:pos="1254"/>
        </w:tabs>
        <w:spacing w:before="120" w:after="60"/>
        <w:ind w:left="1267"/>
        <w:rPr>
          <w:rFonts w:cs="Arial"/>
          <w:sz w:val="22"/>
          <w:szCs w:val="22"/>
        </w:rPr>
      </w:pPr>
    </w:p>
    <w:p w14:paraId="047E130E" w14:textId="77777777" w:rsidR="003D7A1F" w:rsidRPr="00670114" w:rsidRDefault="003D7A1F" w:rsidP="003D7A1F">
      <w:pPr>
        <w:spacing w:before="120" w:after="60"/>
        <w:ind w:left="540" w:hanging="540"/>
        <w:rPr>
          <w:rFonts w:cs="Arial"/>
          <w:b/>
          <w:sz w:val="22"/>
          <w:szCs w:val="22"/>
          <w:u w:val="single"/>
        </w:rPr>
      </w:pPr>
      <w:r w:rsidRPr="00670114">
        <w:rPr>
          <w:rFonts w:cs="Arial"/>
          <w:smallCaps/>
          <w:sz w:val="22"/>
          <w:szCs w:val="22"/>
        </w:rPr>
        <w:t>16.0</w:t>
      </w:r>
      <w:r w:rsidRPr="00670114">
        <w:rPr>
          <w:rFonts w:cs="Arial"/>
          <w:b/>
          <w:smallCaps/>
          <w:sz w:val="22"/>
          <w:szCs w:val="22"/>
        </w:rPr>
        <w:tab/>
      </w:r>
      <w:r w:rsidRPr="00670114">
        <w:rPr>
          <w:rFonts w:cs="Arial"/>
          <w:b/>
          <w:smallCaps/>
          <w:sz w:val="22"/>
          <w:szCs w:val="22"/>
          <w:u w:val="single"/>
        </w:rPr>
        <w:t>Dispute Resolution</w:t>
      </w:r>
    </w:p>
    <w:p w14:paraId="73ADB2A9" w14:textId="77777777" w:rsidR="003D7A1F" w:rsidRPr="00670114" w:rsidRDefault="003D7A1F" w:rsidP="003D7A1F">
      <w:pPr>
        <w:tabs>
          <w:tab w:val="left" w:pos="1260"/>
        </w:tabs>
        <w:spacing w:before="120" w:after="60"/>
        <w:ind w:left="1260" w:hanging="540"/>
        <w:rPr>
          <w:rFonts w:cs="Arial"/>
          <w:sz w:val="22"/>
          <w:szCs w:val="22"/>
          <w:lang w:val="en-GB"/>
        </w:rPr>
      </w:pPr>
      <w:r w:rsidRPr="00670114">
        <w:rPr>
          <w:rFonts w:cs="Arial"/>
          <w:sz w:val="22"/>
          <w:szCs w:val="22"/>
          <w:lang w:val="en-GB"/>
        </w:rPr>
        <w:t>16.1</w:t>
      </w:r>
      <w:r w:rsidRPr="00670114">
        <w:rPr>
          <w:rFonts w:cs="Arial"/>
          <w:sz w:val="22"/>
          <w:szCs w:val="22"/>
          <w:lang w:val="en-GB"/>
        </w:rPr>
        <w:tab/>
        <w:t>All claims, disputes, and other matters arising out of this Agreement or relating to a breach may, upon the agreement of both parties, be referred to either:</w:t>
      </w:r>
    </w:p>
    <w:p w14:paraId="69ABEE89" w14:textId="77777777" w:rsidR="003D7A1F" w:rsidRPr="00670114" w:rsidRDefault="003D7A1F" w:rsidP="009A7820">
      <w:pPr>
        <w:tabs>
          <w:tab w:val="left" w:pos="1440"/>
        </w:tabs>
        <w:ind w:left="1979" w:hanging="539"/>
        <w:rPr>
          <w:rFonts w:cs="Arial"/>
          <w:sz w:val="22"/>
          <w:szCs w:val="22"/>
        </w:rPr>
      </w:pPr>
      <w:r w:rsidRPr="00670114">
        <w:rPr>
          <w:rFonts w:cs="Arial"/>
          <w:sz w:val="22"/>
          <w:szCs w:val="22"/>
          <w:lang w:val="en-GB"/>
        </w:rPr>
        <w:t>1.</w:t>
      </w:r>
      <w:r w:rsidRPr="00670114">
        <w:rPr>
          <w:rFonts w:cs="Arial"/>
          <w:sz w:val="22"/>
          <w:szCs w:val="22"/>
          <w:lang w:val="en-GB"/>
        </w:rPr>
        <w:tab/>
        <w:t xml:space="preserve">Mediation – voluntary, no risk, non-binding process bringing the parties to a resolution. The mediator will be appointed upon the agreement of both parties; </w:t>
      </w:r>
      <w:r w:rsidRPr="00670114">
        <w:rPr>
          <w:rFonts w:cs="Arial"/>
          <w:sz w:val="22"/>
          <w:szCs w:val="22"/>
          <w:lang w:val="en-GB"/>
        </w:rPr>
        <w:br/>
      </w:r>
      <w:r w:rsidRPr="00670114">
        <w:rPr>
          <w:rFonts w:cs="Arial"/>
          <w:sz w:val="22"/>
          <w:szCs w:val="22"/>
          <w:lang w:val="en-GB"/>
        </w:rPr>
        <w:br/>
        <w:t>or</w:t>
      </w:r>
    </w:p>
    <w:p w14:paraId="03EAE267" w14:textId="77777777" w:rsidR="003D7A1F" w:rsidRPr="00670114" w:rsidRDefault="003D7A1F" w:rsidP="009A7820">
      <w:pPr>
        <w:tabs>
          <w:tab w:val="left" w:pos="1440"/>
        </w:tabs>
        <w:spacing w:before="120" w:after="120"/>
        <w:ind w:left="1979" w:hanging="539"/>
        <w:jc w:val="both"/>
        <w:rPr>
          <w:rFonts w:cs="Arial"/>
          <w:sz w:val="22"/>
          <w:szCs w:val="22"/>
          <w:lang w:val="en-GB"/>
        </w:rPr>
      </w:pPr>
      <w:r w:rsidRPr="00670114">
        <w:rPr>
          <w:rFonts w:cs="Arial"/>
          <w:sz w:val="22"/>
          <w:szCs w:val="22"/>
          <w:lang w:val="en-GB"/>
        </w:rPr>
        <w:t>2.</w:t>
      </w:r>
      <w:r w:rsidRPr="00670114">
        <w:rPr>
          <w:rFonts w:cs="Arial"/>
          <w:sz w:val="22"/>
          <w:szCs w:val="22"/>
          <w:lang w:val="en-GB"/>
        </w:rPr>
        <w:tab/>
        <w:t xml:space="preserve">Arbitration – upon the agreement of both parties, be referred to a single arbitrator under the </w:t>
      </w:r>
      <w:r w:rsidRPr="00670114">
        <w:rPr>
          <w:rFonts w:cs="Arial"/>
          <w:i/>
          <w:sz w:val="22"/>
          <w:szCs w:val="22"/>
          <w:lang w:val="en-GB"/>
        </w:rPr>
        <w:t>Commercial Arbitration Act</w:t>
      </w:r>
      <w:r w:rsidRPr="00670114">
        <w:rPr>
          <w:rFonts w:cs="Arial"/>
          <w:sz w:val="22"/>
          <w:szCs w:val="22"/>
          <w:lang w:val="en-GB"/>
        </w:rPr>
        <w:t xml:space="preserve">, and if so referred, the decision of the arbitrator shall be final, conclusive and binding upon the parties. If the parties are not able to agree on an arbitrator, the choice shall be referred to the British Columbia Supreme Court for decision. All costs associated with the appointment of the arbitrator shall be shared equally unless the arbitrator determines otherwise in accordance with the </w:t>
      </w:r>
      <w:r w:rsidRPr="00670114">
        <w:rPr>
          <w:rFonts w:cs="Arial"/>
          <w:i/>
          <w:sz w:val="22"/>
          <w:szCs w:val="22"/>
          <w:lang w:val="en-GB"/>
        </w:rPr>
        <w:t>Commercial Arbitration Act</w:t>
      </w:r>
      <w:r w:rsidRPr="00670114">
        <w:rPr>
          <w:rFonts w:cs="Arial"/>
          <w:sz w:val="22"/>
          <w:szCs w:val="22"/>
          <w:lang w:val="en-GB"/>
        </w:rPr>
        <w:t xml:space="preserve"> of British Columbia.</w:t>
      </w:r>
    </w:p>
    <w:p w14:paraId="64FC3AB8" w14:textId="77777777" w:rsidR="003D7A1F" w:rsidRPr="00670114" w:rsidRDefault="003D7A1F" w:rsidP="003D7A1F">
      <w:pPr>
        <w:tabs>
          <w:tab w:val="left" w:pos="1760"/>
        </w:tabs>
        <w:spacing w:before="120" w:after="60"/>
        <w:ind w:left="2155" w:hanging="945"/>
        <w:jc w:val="both"/>
        <w:rPr>
          <w:rFonts w:cs="Arial"/>
          <w:sz w:val="22"/>
          <w:szCs w:val="22"/>
          <w:lang w:val="en-GB"/>
        </w:rPr>
      </w:pPr>
    </w:p>
    <w:p w14:paraId="3B65929D" w14:textId="77777777" w:rsidR="003D7A1F" w:rsidRPr="00670114" w:rsidRDefault="003D7A1F" w:rsidP="003D7A1F">
      <w:pPr>
        <w:tabs>
          <w:tab w:val="left" w:pos="540"/>
          <w:tab w:val="left" w:pos="900"/>
        </w:tabs>
        <w:spacing w:before="120" w:after="60"/>
        <w:jc w:val="both"/>
        <w:rPr>
          <w:rFonts w:cs="Arial"/>
          <w:b/>
          <w:smallCaps/>
          <w:sz w:val="22"/>
          <w:szCs w:val="22"/>
          <w:u w:val="single"/>
        </w:rPr>
      </w:pPr>
      <w:r w:rsidRPr="00670114">
        <w:rPr>
          <w:rFonts w:cs="Arial"/>
          <w:smallCaps/>
          <w:sz w:val="22"/>
          <w:szCs w:val="22"/>
        </w:rPr>
        <w:t>17.0</w:t>
      </w:r>
      <w:r w:rsidRPr="00670114">
        <w:rPr>
          <w:rFonts w:cs="Arial"/>
          <w:smallCaps/>
          <w:sz w:val="22"/>
          <w:szCs w:val="22"/>
        </w:rPr>
        <w:tab/>
      </w:r>
      <w:r w:rsidRPr="00670114">
        <w:rPr>
          <w:rFonts w:cs="Arial"/>
          <w:b/>
          <w:smallCaps/>
          <w:sz w:val="22"/>
          <w:szCs w:val="22"/>
          <w:u w:val="single"/>
        </w:rPr>
        <w:t>Force Majeure</w:t>
      </w:r>
    </w:p>
    <w:p w14:paraId="42B66ED8" w14:textId="77777777" w:rsidR="003D7A1F" w:rsidRPr="00670114" w:rsidRDefault="003D7A1F" w:rsidP="003D7A1F">
      <w:pPr>
        <w:tabs>
          <w:tab w:val="left" w:pos="1260"/>
        </w:tabs>
        <w:spacing w:before="120" w:after="60"/>
        <w:ind w:left="1254" w:hanging="534"/>
        <w:jc w:val="both"/>
        <w:rPr>
          <w:rFonts w:cs="Arial"/>
          <w:sz w:val="22"/>
          <w:szCs w:val="22"/>
          <w:lang w:val="en-GB"/>
        </w:rPr>
      </w:pPr>
      <w:r w:rsidRPr="00670114">
        <w:rPr>
          <w:rFonts w:cs="Arial"/>
          <w:sz w:val="22"/>
          <w:szCs w:val="22"/>
          <w:lang w:val="en-GB"/>
        </w:rPr>
        <w:t>17.1</w:t>
      </w:r>
      <w:r w:rsidRPr="00670114">
        <w:rPr>
          <w:rFonts w:cs="Arial"/>
          <w:sz w:val="22"/>
          <w:szCs w:val="22"/>
          <w:lang w:val="en-GB"/>
        </w:rPr>
        <w:tab/>
        <w:t xml:space="preserve">Neither party shall be responsible for any delay or failure to perform its obligations under this Agreement where such delay or failure is due to fire, flood, explosion, war, embargo, governmental actions, act of public authority, Act of God, or to any other cause beyond its control except labour disruptions. </w:t>
      </w:r>
    </w:p>
    <w:p w14:paraId="6BC73E31" w14:textId="77777777" w:rsidR="003D7A1F" w:rsidRPr="00670114" w:rsidRDefault="003D7A1F" w:rsidP="003D7A1F">
      <w:pPr>
        <w:tabs>
          <w:tab w:val="left" w:pos="1260"/>
        </w:tabs>
        <w:spacing w:before="120" w:after="60"/>
        <w:ind w:left="1260" w:hanging="540"/>
        <w:jc w:val="both"/>
        <w:rPr>
          <w:rFonts w:cs="Arial"/>
          <w:sz w:val="22"/>
          <w:szCs w:val="22"/>
          <w:lang w:val="en-GB"/>
        </w:rPr>
      </w:pPr>
      <w:r w:rsidRPr="00670114">
        <w:rPr>
          <w:rFonts w:cs="Arial"/>
          <w:sz w:val="22"/>
          <w:szCs w:val="22"/>
          <w:lang w:val="en-GB"/>
        </w:rPr>
        <w:t>17.2</w:t>
      </w:r>
      <w:r w:rsidRPr="00670114">
        <w:rPr>
          <w:rFonts w:cs="Arial"/>
          <w:sz w:val="22"/>
          <w:szCs w:val="22"/>
          <w:lang w:val="en-GB"/>
        </w:rPr>
        <w:tab/>
        <w:t>In the event force majeure occurs, the party who is delayed or fails to perform shall give prompt notice to the other party and shall take all reasonable steps to eliminate the cause.</w:t>
      </w:r>
    </w:p>
    <w:p w14:paraId="55A9C2F4" w14:textId="77777777" w:rsidR="003D7A1F" w:rsidRPr="00670114" w:rsidRDefault="003D7A1F" w:rsidP="003D7A1F">
      <w:pPr>
        <w:tabs>
          <w:tab w:val="left" w:pos="1260"/>
        </w:tabs>
        <w:spacing w:before="120" w:after="60"/>
        <w:ind w:left="1260" w:hanging="540"/>
        <w:jc w:val="both"/>
        <w:rPr>
          <w:rFonts w:cs="Arial"/>
          <w:sz w:val="22"/>
          <w:szCs w:val="22"/>
          <w:lang w:val="en-GB"/>
        </w:rPr>
      </w:pPr>
      <w:r w:rsidRPr="00670114">
        <w:rPr>
          <w:rFonts w:cs="Arial"/>
          <w:sz w:val="22"/>
          <w:szCs w:val="22"/>
          <w:lang w:val="en-GB"/>
        </w:rPr>
        <w:t>17.3</w:t>
      </w:r>
      <w:r w:rsidRPr="00670114">
        <w:rPr>
          <w:rFonts w:cs="Arial"/>
          <w:sz w:val="22"/>
          <w:szCs w:val="22"/>
          <w:lang w:val="en-GB"/>
        </w:rPr>
        <w:tab/>
        <w:t>Should force majeure event last longer than thirty (30) days either party may terminate this Agreement by notice in writing without further liability, expense or cost of any kind.</w:t>
      </w:r>
      <w:r w:rsidRPr="00670114">
        <w:rPr>
          <w:rFonts w:cs="Arial"/>
          <w:sz w:val="22"/>
          <w:szCs w:val="22"/>
          <w:lang w:val="en-GB"/>
        </w:rPr>
        <w:br/>
      </w:r>
    </w:p>
    <w:p w14:paraId="6CA8ECDF" w14:textId="77777777" w:rsidR="003D7A1F" w:rsidRPr="00670114" w:rsidRDefault="003D7A1F" w:rsidP="003D7A1F">
      <w:pPr>
        <w:tabs>
          <w:tab w:val="left" w:pos="540"/>
        </w:tabs>
        <w:spacing w:before="120" w:after="60"/>
        <w:ind w:left="1260" w:hanging="1260"/>
        <w:jc w:val="both"/>
        <w:rPr>
          <w:rFonts w:cs="Arial"/>
          <w:sz w:val="22"/>
          <w:szCs w:val="22"/>
          <w:lang w:val="en-GB"/>
        </w:rPr>
      </w:pPr>
      <w:r w:rsidRPr="00670114">
        <w:rPr>
          <w:rFonts w:cs="Arial"/>
          <w:sz w:val="22"/>
          <w:szCs w:val="22"/>
          <w:lang w:val="en-GB"/>
        </w:rPr>
        <w:t>18.0</w:t>
      </w:r>
      <w:r w:rsidRPr="00670114">
        <w:rPr>
          <w:rFonts w:cs="Arial"/>
          <w:sz w:val="22"/>
          <w:szCs w:val="22"/>
          <w:lang w:val="en-GB"/>
        </w:rPr>
        <w:tab/>
      </w:r>
      <w:r w:rsidRPr="00670114">
        <w:rPr>
          <w:rFonts w:cs="Arial"/>
          <w:b/>
          <w:smallCaps/>
          <w:sz w:val="22"/>
          <w:szCs w:val="22"/>
          <w:u w:val="single"/>
        </w:rPr>
        <w:t xml:space="preserve">Notices </w:t>
      </w:r>
    </w:p>
    <w:p w14:paraId="279405DF" w14:textId="77777777" w:rsidR="003D7A1F" w:rsidRPr="00670114" w:rsidRDefault="003D7A1F" w:rsidP="003D7A1F">
      <w:pPr>
        <w:tabs>
          <w:tab w:val="left" w:pos="720"/>
        </w:tabs>
        <w:spacing w:before="120" w:after="60"/>
        <w:ind w:left="1260" w:hanging="540"/>
        <w:jc w:val="both"/>
        <w:rPr>
          <w:rFonts w:cs="Arial"/>
          <w:sz w:val="22"/>
          <w:szCs w:val="22"/>
        </w:rPr>
      </w:pPr>
      <w:r w:rsidRPr="00670114">
        <w:rPr>
          <w:rFonts w:cs="Arial"/>
          <w:sz w:val="22"/>
          <w:szCs w:val="22"/>
        </w:rPr>
        <w:t>18.1</w:t>
      </w:r>
      <w:r w:rsidRPr="00670114">
        <w:rPr>
          <w:rFonts w:cs="Arial"/>
          <w:sz w:val="22"/>
          <w:szCs w:val="22"/>
        </w:rPr>
        <w:tab/>
        <w:t xml:space="preserve">Any notices or other correspondence required to be given to an opposite party shall be deemed to be adequately given if sent by mail, fax or email, addressed as follows:  </w:t>
      </w:r>
    </w:p>
    <w:p w14:paraId="74B21459" w14:textId="77777777" w:rsidR="003D7A1F" w:rsidRPr="00670114" w:rsidRDefault="003D7A1F" w:rsidP="003D7A1F">
      <w:pPr>
        <w:spacing w:before="60" w:after="60"/>
        <w:ind w:left="1440"/>
        <w:rPr>
          <w:rFonts w:cs="Arial"/>
          <w:sz w:val="22"/>
          <w:szCs w:val="22"/>
        </w:rPr>
      </w:pPr>
    </w:p>
    <w:p w14:paraId="6EC3A073" w14:textId="77777777" w:rsidR="003D7A1F" w:rsidRPr="00670114" w:rsidRDefault="003D7A1F" w:rsidP="003D7A1F">
      <w:pPr>
        <w:ind w:left="2880" w:hanging="720"/>
        <w:rPr>
          <w:rFonts w:cs="Arial"/>
          <w:sz w:val="22"/>
          <w:szCs w:val="22"/>
        </w:rPr>
      </w:pPr>
      <w:r w:rsidRPr="00670114">
        <w:rPr>
          <w:rFonts w:cs="Arial"/>
          <w:sz w:val="22"/>
          <w:szCs w:val="22"/>
        </w:rPr>
        <w:t>The Corporation of the Township of Esquimalt</w:t>
      </w:r>
    </w:p>
    <w:p w14:paraId="61EF615F" w14:textId="3D1DAD2E" w:rsidR="003D7A1F" w:rsidRPr="00670114" w:rsidRDefault="003D7A1F" w:rsidP="003D7A1F">
      <w:pPr>
        <w:ind w:left="2880" w:hanging="720"/>
        <w:rPr>
          <w:rFonts w:cs="Arial"/>
          <w:sz w:val="22"/>
          <w:szCs w:val="22"/>
        </w:rPr>
      </w:pPr>
      <w:r w:rsidRPr="00670114">
        <w:rPr>
          <w:rFonts w:cs="Arial"/>
          <w:sz w:val="22"/>
          <w:szCs w:val="22"/>
        </w:rPr>
        <w:t xml:space="preserve">Attention:  </w:t>
      </w:r>
      <w:sdt>
        <w:sdtPr>
          <w:rPr>
            <w:rFonts w:cs="Arial"/>
            <w:sz w:val="22"/>
            <w:szCs w:val="22"/>
          </w:rPr>
          <w:id w:val="-648053649"/>
          <w:placeholder>
            <w:docPart w:val="D44F134E160C486A9484757F57745D7A"/>
          </w:placeholder>
          <w:text/>
        </w:sdtPr>
        <w:sdtEndPr/>
        <w:sdtContent>
          <w:r w:rsidRPr="00670114">
            <w:rPr>
              <w:rFonts w:cs="Arial"/>
              <w:sz w:val="22"/>
              <w:szCs w:val="22"/>
            </w:rPr>
            <w:t>J</w:t>
          </w:r>
          <w:r w:rsidR="003E3A89" w:rsidRPr="00670114">
            <w:rPr>
              <w:rFonts w:cs="Arial"/>
              <w:sz w:val="22"/>
              <w:szCs w:val="22"/>
            </w:rPr>
            <w:t>oel Clary</w:t>
          </w:r>
          <w:r w:rsidRPr="00670114">
            <w:rPr>
              <w:rFonts w:cs="Arial"/>
              <w:sz w:val="22"/>
              <w:szCs w:val="22"/>
            </w:rPr>
            <w:t>, Director of Engineering an</w:t>
          </w:r>
          <w:r w:rsidR="003E3A89" w:rsidRPr="00670114">
            <w:rPr>
              <w:rFonts w:cs="Arial"/>
              <w:sz w:val="22"/>
              <w:szCs w:val="22"/>
            </w:rPr>
            <w:t>d</w:t>
          </w:r>
          <w:r w:rsidRPr="00670114">
            <w:rPr>
              <w:rFonts w:cs="Arial"/>
              <w:sz w:val="22"/>
              <w:szCs w:val="22"/>
            </w:rPr>
            <w:t xml:space="preserve"> Public Works</w:t>
          </w:r>
        </w:sdtContent>
      </w:sdt>
    </w:p>
    <w:p w14:paraId="3777749F" w14:textId="77777777" w:rsidR="003D7A1F" w:rsidRPr="00670114" w:rsidRDefault="003D7A1F" w:rsidP="003D7A1F">
      <w:pPr>
        <w:ind w:left="2880" w:hanging="720"/>
        <w:rPr>
          <w:rFonts w:cs="Arial"/>
          <w:sz w:val="22"/>
          <w:szCs w:val="22"/>
        </w:rPr>
      </w:pPr>
      <w:r w:rsidRPr="00670114">
        <w:rPr>
          <w:rFonts w:cs="Arial"/>
          <w:sz w:val="22"/>
          <w:szCs w:val="22"/>
        </w:rPr>
        <w:t>1229 Esquimalt Road</w:t>
      </w:r>
    </w:p>
    <w:p w14:paraId="7CC1BBF1" w14:textId="77777777" w:rsidR="003D7A1F" w:rsidRPr="00670114" w:rsidRDefault="003D7A1F" w:rsidP="003D7A1F">
      <w:pPr>
        <w:ind w:left="2880" w:hanging="720"/>
        <w:rPr>
          <w:rFonts w:cs="Arial"/>
          <w:sz w:val="22"/>
          <w:szCs w:val="22"/>
        </w:rPr>
      </w:pPr>
      <w:r w:rsidRPr="00670114">
        <w:rPr>
          <w:rFonts w:cs="Arial"/>
          <w:sz w:val="22"/>
          <w:szCs w:val="22"/>
        </w:rPr>
        <w:t>Esquimalt BC V9A 3P1</w:t>
      </w:r>
    </w:p>
    <w:p w14:paraId="2F5417FE" w14:textId="72A9DAE6" w:rsidR="003D7A1F" w:rsidRPr="00670114" w:rsidRDefault="003D7A1F" w:rsidP="003D7A1F">
      <w:pPr>
        <w:ind w:left="2880" w:hanging="720"/>
        <w:rPr>
          <w:rFonts w:cs="Arial"/>
          <w:sz w:val="22"/>
          <w:szCs w:val="22"/>
        </w:rPr>
      </w:pPr>
      <w:r w:rsidRPr="00670114">
        <w:rPr>
          <w:rFonts w:cs="Arial"/>
          <w:sz w:val="22"/>
          <w:szCs w:val="22"/>
        </w:rPr>
        <w:t>Phone</w:t>
      </w:r>
      <w:proofErr w:type="gramStart"/>
      <w:r w:rsidRPr="00670114">
        <w:rPr>
          <w:rFonts w:cs="Arial"/>
          <w:sz w:val="22"/>
          <w:szCs w:val="22"/>
        </w:rPr>
        <w:t>:  (</w:t>
      </w:r>
      <w:proofErr w:type="gramEnd"/>
      <w:r w:rsidRPr="00670114">
        <w:rPr>
          <w:rFonts w:cs="Arial"/>
          <w:sz w:val="22"/>
          <w:szCs w:val="22"/>
        </w:rPr>
        <w:t xml:space="preserve">250) </w:t>
      </w:r>
      <w:sdt>
        <w:sdtPr>
          <w:rPr>
            <w:rFonts w:cs="Arial"/>
            <w:sz w:val="22"/>
            <w:szCs w:val="22"/>
          </w:rPr>
          <w:id w:val="389074814"/>
          <w:placeholder>
            <w:docPart w:val="6699618483A34BE3803BD16029AA376A"/>
          </w:placeholder>
          <w:text/>
        </w:sdtPr>
        <w:sdtEndPr/>
        <w:sdtContent>
          <w:r w:rsidRPr="00670114">
            <w:rPr>
              <w:rFonts w:cs="Arial"/>
              <w:sz w:val="22"/>
              <w:szCs w:val="22"/>
            </w:rPr>
            <w:t>414-71</w:t>
          </w:r>
          <w:r w:rsidR="003E3A89" w:rsidRPr="00670114">
            <w:rPr>
              <w:rFonts w:cs="Arial"/>
              <w:sz w:val="22"/>
              <w:szCs w:val="22"/>
            </w:rPr>
            <w:t>30</w:t>
          </w:r>
        </w:sdtContent>
      </w:sdt>
      <w:r w:rsidRPr="00670114">
        <w:rPr>
          <w:rFonts w:cs="Arial"/>
          <w:sz w:val="22"/>
          <w:szCs w:val="22"/>
        </w:rPr>
        <w:t xml:space="preserve">   Fax:  (250) </w:t>
      </w:r>
      <w:sdt>
        <w:sdtPr>
          <w:rPr>
            <w:rFonts w:cs="Arial"/>
            <w:sz w:val="22"/>
            <w:szCs w:val="22"/>
          </w:rPr>
          <w:id w:val="62002916"/>
          <w:placeholder>
            <w:docPart w:val="6E140C3EA83B47468BF94A55A5D88223"/>
          </w:placeholder>
          <w:text/>
        </w:sdtPr>
        <w:sdtEndPr/>
        <w:sdtContent>
          <w:r w:rsidRPr="00670114">
            <w:rPr>
              <w:rFonts w:cs="Arial"/>
              <w:sz w:val="22"/>
              <w:szCs w:val="22"/>
            </w:rPr>
            <w:t>414-7160</w:t>
          </w:r>
        </w:sdtContent>
      </w:sdt>
    </w:p>
    <w:p w14:paraId="48294676" w14:textId="0AE56FF5" w:rsidR="003D7A1F" w:rsidRDefault="003D7A1F" w:rsidP="003D7A1F">
      <w:pPr>
        <w:ind w:left="2160"/>
        <w:rPr>
          <w:rFonts w:ascii="Arial" w:hAnsi="Arial" w:cs="Arial"/>
          <w:sz w:val="22"/>
          <w:szCs w:val="22"/>
        </w:rPr>
      </w:pPr>
      <w:r w:rsidRPr="00670114">
        <w:rPr>
          <w:rFonts w:cs="Arial"/>
          <w:sz w:val="22"/>
          <w:szCs w:val="22"/>
        </w:rPr>
        <w:t xml:space="preserve">Email: </w:t>
      </w:r>
      <w:r w:rsidR="003E3A89" w:rsidRPr="00670114">
        <w:rPr>
          <w:rFonts w:cs="Arial"/>
          <w:sz w:val="22"/>
          <w:szCs w:val="22"/>
        </w:rPr>
        <w:t xml:space="preserve"> Joel.Clary</w:t>
      </w:r>
      <w:r w:rsidRPr="00670114">
        <w:rPr>
          <w:rFonts w:cs="Arial"/>
          <w:sz w:val="22"/>
          <w:szCs w:val="22"/>
        </w:rPr>
        <w:t>@esquimalt.ca</w:t>
      </w:r>
      <w:r>
        <w:rPr>
          <w:rFonts w:ascii="Arial" w:hAnsi="Arial" w:cs="Arial"/>
          <w:sz w:val="22"/>
          <w:szCs w:val="22"/>
        </w:rPr>
        <w:br w:type="page"/>
      </w:r>
    </w:p>
    <w:p w14:paraId="1F26611D" w14:textId="77777777" w:rsidR="003D7A1F" w:rsidRPr="00670114" w:rsidRDefault="003D7A1F" w:rsidP="006A50AC"/>
    <w:p w14:paraId="17D64DB2" w14:textId="051BE669" w:rsidR="003E3A89" w:rsidRPr="00670114" w:rsidRDefault="003E3A89" w:rsidP="003E3A89">
      <w:pPr>
        <w:ind w:left="1138" w:hanging="29"/>
        <w:rPr>
          <w:rFonts w:cs="Arial"/>
          <w:sz w:val="22"/>
          <w:szCs w:val="22"/>
        </w:rPr>
      </w:pPr>
      <w:r w:rsidRPr="00670114">
        <w:rPr>
          <w:rFonts w:cs="Arial"/>
          <w:sz w:val="22"/>
          <w:szCs w:val="22"/>
        </w:rPr>
        <w:t>To the Consultant at:</w:t>
      </w:r>
      <w:r w:rsidRPr="00670114">
        <w:rPr>
          <w:rFonts w:cs="Arial"/>
          <w:sz w:val="22"/>
          <w:szCs w:val="22"/>
        </w:rPr>
        <w:br/>
      </w:r>
      <w:sdt>
        <w:sdtPr>
          <w:rPr>
            <w:rFonts w:cs="Arial"/>
            <w:sz w:val="22"/>
            <w:szCs w:val="22"/>
          </w:rPr>
          <w:alias w:val="Consultant"/>
          <w:tag w:val="Consultant"/>
          <w:id w:val="-2115356736"/>
          <w:placeholder>
            <w:docPart w:val="A561DA3FF0CB42A08E507BF836CFE652"/>
          </w:placeholder>
          <w:showingPlcHdr/>
        </w:sdtPr>
        <w:sdtEndPr/>
        <w:sdtContent>
          <w:r w:rsidR="00670114" w:rsidRPr="00670114">
            <w:rPr>
              <w:rStyle w:val="PlaceholderText"/>
              <w:highlight w:val="yellow"/>
            </w:rPr>
            <w:t>Click here to enter consultant name.</w:t>
          </w:r>
        </w:sdtContent>
      </w:sdt>
    </w:p>
    <w:p w14:paraId="2CD19E2C" w14:textId="0F9F5519" w:rsidR="003E3A89" w:rsidRPr="00670114" w:rsidRDefault="003E3A89" w:rsidP="003E3A89">
      <w:pPr>
        <w:ind w:left="1138" w:hanging="29"/>
        <w:rPr>
          <w:rFonts w:cs="Arial"/>
          <w:sz w:val="22"/>
          <w:szCs w:val="22"/>
        </w:rPr>
      </w:pPr>
      <w:r w:rsidRPr="00670114">
        <w:rPr>
          <w:rFonts w:cs="Arial"/>
          <w:sz w:val="22"/>
          <w:szCs w:val="22"/>
        </w:rPr>
        <w:tab/>
      </w:r>
      <w:r w:rsidRPr="00670114">
        <w:rPr>
          <w:rFonts w:cs="Arial"/>
          <w:sz w:val="22"/>
          <w:szCs w:val="22"/>
        </w:rPr>
        <w:tab/>
      </w:r>
      <w:r w:rsidRPr="00670114">
        <w:rPr>
          <w:rFonts w:cs="Arial"/>
          <w:sz w:val="22"/>
          <w:szCs w:val="22"/>
        </w:rPr>
        <w:tab/>
        <w:t xml:space="preserve"> </w:t>
      </w:r>
    </w:p>
    <w:p w14:paraId="00ADC1F3" w14:textId="77777777" w:rsidR="003E3A89" w:rsidRPr="00670114" w:rsidRDefault="003E3A89" w:rsidP="003E3A89">
      <w:pPr>
        <w:spacing w:before="60" w:after="60"/>
        <w:ind w:left="1134" w:hanging="24"/>
        <w:rPr>
          <w:rFonts w:cs="Arial"/>
          <w:sz w:val="22"/>
          <w:szCs w:val="22"/>
        </w:rPr>
      </w:pPr>
    </w:p>
    <w:p w14:paraId="24F63117" w14:textId="77777777" w:rsidR="003E3A89" w:rsidRPr="00670114" w:rsidRDefault="003E3A89" w:rsidP="003E3A89">
      <w:pPr>
        <w:tabs>
          <w:tab w:val="left" w:pos="1440"/>
        </w:tabs>
        <w:spacing w:before="60" w:after="60"/>
        <w:ind w:left="1440" w:hanging="720"/>
        <w:rPr>
          <w:rFonts w:cs="Arial"/>
          <w:sz w:val="22"/>
          <w:szCs w:val="22"/>
        </w:rPr>
      </w:pPr>
      <w:r w:rsidRPr="00670114">
        <w:rPr>
          <w:rFonts w:cs="Arial"/>
          <w:sz w:val="22"/>
          <w:szCs w:val="22"/>
        </w:rPr>
        <w:t>18.2</w:t>
      </w:r>
      <w:r w:rsidRPr="00670114">
        <w:rPr>
          <w:rFonts w:cs="Arial"/>
          <w:sz w:val="22"/>
          <w:szCs w:val="22"/>
        </w:rPr>
        <w:tab/>
        <w:t xml:space="preserve">Such notice shall conclusively be deemed to have been given on the fifth business day following the date on which such notice is mailed, or the day following the day the notice is sent by fax or email.  </w:t>
      </w:r>
    </w:p>
    <w:p w14:paraId="13C60079" w14:textId="77777777" w:rsidR="003E3A89" w:rsidRPr="00670114" w:rsidRDefault="003E3A89" w:rsidP="003E3A89">
      <w:pPr>
        <w:tabs>
          <w:tab w:val="left" w:pos="1254"/>
        </w:tabs>
        <w:spacing w:before="60" w:after="60"/>
        <w:ind w:left="2160" w:hanging="900"/>
        <w:rPr>
          <w:rFonts w:cs="Arial"/>
          <w:sz w:val="22"/>
          <w:szCs w:val="22"/>
        </w:rPr>
      </w:pPr>
    </w:p>
    <w:p w14:paraId="2E0CDB04" w14:textId="77777777" w:rsidR="003E3A89" w:rsidRPr="00670114" w:rsidRDefault="003E3A89" w:rsidP="003E3A89">
      <w:pPr>
        <w:tabs>
          <w:tab w:val="left" w:pos="1440"/>
        </w:tabs>
        <w:spacing w:before="60" w:after="60"/>
        <w:ind w:left="1440" w:hanging="720"/>
        <w:rPr>
          <w:rFonts w:cs="Arial"/>
          <w:sz w:val="22"/>
          <w:szCs w:val="22"/>
        </w:rPr>
      </w:pPr>
      <w:r w:rsidRPr="00670114">
        <w:rPr>
          <w:rFonts w:cs="Arial"/>
          <w:sz w:val="22"/>
          <w:szCs w:val="22"/>
        </w:rPr>
        <w:t>18.3</w:t>
      </w:r>
      <w:r w:rsidRPr="00670114">
        <w:rPr>
          <w:rFonts w:cs="Arial"/>
          <w:sz w:val="22"/>
          <w:szCs w:val="22"/>
        </w:rPr>
        <w:tab/>
        <w:t>Either party may, at any time, give notice in writing to the other of any change of address or other contact information.</w:t>
      </w:r>
    </w:p>
    <w:p w14:paraId="3E3AFB5D" w14:textId="77777777" w:rsidR="003E3A89" w:rsidRPr="00670114" w:rsidRDefault="003E3A89" w:rsidP="003E3A89">
      <w:pPr>
        <w:tabs>
          <w:tab w:val="left" w:pos="1254"/>
        </w:tabs>
        <w:spacing w:before="60" w:after="60"/>
        <w:rPr>
          <w:rFonts w:cs="Arial"/>
          <w:smallCaps/>
          <w:sz w:val="22"/>
          <w:szCs w:val="22"/>
        </w:rPr>
      </w:pPr>
    </w:p>
    <w:p w14:paraId="77C9E4E1" w14:textId="77777777" w:rsidR="003E3A89" w:rsidRPr="00670114" w:rsidRDefault="003E3A89" w:rsidP="003E3A89">
      <w:pPr>
        <w:tabs>
          <w:tab w:val="left" w:pos="1254"/>
        </w:tabs>
        <w:spacing w:before="60" w:after="60"/>
        <w:rPr>
          <w:rFonts w:cs="Arial"/>
          <w:b/>
          <w:smallCaps/>
          <w:sz w:val="22"/>
          <w:szCs w:val="22"/>
        </w:rPr>
      </w:pPr>
      <w:r w:rsidRPr="00670114">
        <w:rPr>
          <w:rFonts w:cs="Arial"/>
          <w:b/>
          <w:smallCaps/>
          <w:sz w:val="22"/>
          <w:szCs w:val="22"/>
        </w:rPr>
        <w:t>General</w:t>
      </w:r>
    </w:p>
    <w:p w14:paraId="175E75D7" w14:textId="77777777" w:rsidR="003E3A89" w:rsidRPr="00670114" w:rsidRDefault="003E3A89" w:rsidP="003E3A89">
      <w:pPr>
        <w:tabs>
          <w:tab w:val="num" w:pos="540"/>
        </w:tabs>
        <w:spacing w:before="120" w:after="60"/>
        <w:jc w:val="both"/>
        <w:rPr>
          <w:rFonts w:cs="Arial"/>
          <w:b/>
          <w:smallCaps/>
          <w:sz w:val="22"/>
          <w:szCs w:val="22"/>
          <w:u w:val="single"/>
        </w:rPr>
      </w:pPr>
      <w:r w:rsidRPr="00670114">
        <w:rPr>
          <w:rFonts w:cs="Arial"/>
          <w:smallCaps/>
          <w:sz w:val="22"/>
          <w:szCs w:val="22"/>
        </w:rPr>
        <w:t>19.0</w:t>
      </w:r>
      <w:r w:rsidRPr="00670114">
        <w:rPr>
          <w:rFonts w:cs="Arial"/>
          <w:b/>
          <w:smallCaps/>
          <w:sz w:val="22"/>
          <w:szCs w:val="22"/>
        </w:rPr>
        <w:tab/>
      </w:r>
      <w:r w:rsidRPr="00670114">
        <w:rPr>
          <w:rFonts w:cs="Arial"/>
          <w:b/>
          <w:smallCaps/>
          <w:sz w:val="22"/>
          <w:szCs w:val="22"/>
          <w:u w:val="single"/>
        </w:rPr>
        <w:t>Assignment</w:t>
      </w:r>
    </w:p>
    <w:p w14:paraId="1DDB7460" w14:textId="77777777" w:rsidR="003E3A89" w:rsidRPr="00670114" w:rsidRDefault="003E3A89" w:rsidP="003E3A89">
      <w:pPr>
        <w:tabs>
          <w:tab w:val="num" w:pos="540"/>
        </w:tabs>
        <w:spacing w:before="120" w:after="60"/>
        <w:ind w:left="1440" w:hanging="720"/>
        <w:jc w:val="both"/>
        <w:rPr>
          <w:rFonts w:cs="Arial"/>
          <w:sz w:val="22"/>
          <w:szCs w:val="22"/>
        </w:rPr>
      </w:pPr>
      <w:r w:rsidRPr="00670114">
        <w:rPr>
          <w:rFonts w:cs="Arial"/>
          <w:sz w:val="22"/>
          <w:szCs w:val="22"/>
        </w:rPr>
        <w:t>19.1</w:t>
      </w:r>
      <w:r w:rsidRPr="00670114">
        <w:rPr>
          <w:rFonts w:cs="Arial"/>
          <w:sz w:val="22"/>
          <w:szCs w:val="22"/>
        </w:rPr>
        <w:tab/>
        <w:t>The Consultant shall not, without the prior written consent of The Township, which consent may be withheld at the discretion of the Township, assign the benefit or in any way transfer the obligations of this Agreement.</w:t>
      </w:r>
    </w:p>
    <w:p w14:paraId="070C545B" w14:textId="77777777" w:rsidR="003E3A89" w:rsidRPr="00670114" w:rsidRDefault="003E3A89" w:rsidP="003E3A89">
      <w:pPr>
        <w:tabs>
          <w:tab w:val="num" w:pos="540"/>
        </w:tabs>
        <w:spacing w:before="120" w:after="60"/>
        <w:ind w:left="1440"/>
        <w:jc w:val="both"/>
        <w:rPr>
          <w:rFonts w:cs="Arial"/>
          <w:sz w:val="22"/>
          <w:szCs w:val="22"/>
        </w:rPr>
      </w:pPr>
    </w:p>
    <w:p w14:paraId="7F0CD37D" w14:textId="77777777" w:rsidR="003E3A89" w:rsidRPr="00670114" w:rsidRDefault="003E3A89" w:rsidP="003E3A89">
      <w:pPr>
        <w:tabs>
          <w:tab w:val="num" w:pos="540"/>
          <w:tab w:val="left" w:pos="1254"/>
        </w:tabs>
        <w:spacing w:before="60" w:after="60"/>
        <w:rPr>
          <w:rFonts w:cs="Arial"/>
          <w:b/>
          <w:smallCaps/>
          <w:sz w:val="22"/>
          <w:szCs w:val="22"/>
          <w:u w:val="single"/>
        </w:rPr>
      </w:pPr>
      <w:r w:rsidRPr="00670114">
        <w:rPr>
          <w:rFonts w:cs="Arial"/>
          <w:smallCaps/>
          <w:sz w:val="22"/>
          <w:szCs w:val="22"/>
        </w:rPr>
        <w:t>20.0</w:t>
      </w:r>
      <w:r w:rsidRPr="00670114">
        <w:rPr>
          <w:rFonts w:cs="Arial"/>
          <w:smallCaps/>
          <w:sz w:val="22"/>
          <w:szCs w:val="22"/>
        </w:rPr>
        <w:tab/>
      </w:r>
      <w:r w:rsidRPr="00670114">
        <w:rPr>
          <w:rFonts w:cs="Arial"/>
          <w:b/>
          <w:smallCaps/>
          <w:sz w:val="22"/>
          <w:szCs w:val="22"/>
          <w:u w:val="single"/>
        </w:rPr>
        <w:t xml:space="preserve">Time of Essence </w:t>
      </w:r>
    </w:p>
    <w:p w14:paraId="2A1A579A" w14:textId="77777777" w:rsidR="003E3A89" w:rsidRPr="00670114" w:rsidRDefault="003E3A89" w:rsidP="003E3A89">
      <w:pPr>
        <w:pStyle w:val="Header"/>
        <w:tabs>
          <w:tab w:val="num" w:pos="1440"/>
          <w:tab w:val="left" w:pos="8664"/>
        </w:tabs>
        <w:spacing w:before="60"/>
        <w:ind w:left="734"/>
        <w:rPr>
          <w:rFonts w:cs="Arial"/>
          <w:sz w:val="22"/>
          <w:szCs w:val="22"/>
        </w:rPr>
      </w:pPr>
      <w:r w:rsidRPr="00670114">
        <w:rPr>
          <w:rFonts w:cs="Arial"/>
          <w:sz w:val="22"/>
          <w:szCs w:val="22"/>
        </w:rPr>
        <w:t>20.1</w:t>
      </w:r>
      <w:r w:rsidRPr="00670114">
        <w:rPr>
          <w:rFonts w:cs="Arial"/>
          <w:sz w:val="22"/>
          <w:szCs w:val="22"/>
        </w:rPr>
        <w:tab/>
        <w:t>The Services must be provided within the time limits as herein specified.</w:t>
      </w:r>
    </w:p>
    <w:p w14:paraId="4F9F65B8" w14:textId="77777777" w:rsidR="003E3A89" w:rsidRPr="00670114" w:rsidRDefault="003E3A89" w:rsidP="003E3A89">
      <w:pPr>
        <w:tabs>
          <w:tab w:val="num" w:pos="540"/>
          <w:tab w:val="left" w:pos="720"/>
          <w:tab w:val="left" w:pos="1254"/>
        </w:tabs>
        <w:spacing w:before="60" w:after="60"/>
        <w:rPr>
          <w:rFonts w:cs="Arial"/>
          <w:smallCaps/>
          <w:sz w:val="22"/>
          <w:szCs w:val="22"/>
        </w:rPr>
      </w:pPr>
    </w:p>
    <w:p w14:paraId="310E1538" w14:textId="77777777" w:rsidR="003E3A89" w:rsidRPr="00670114" w:rsidRDefault="003E3A89" w:rsidP="003E3A89">
      <w:pPr>
        <w:tabs>
          <w:tab w:val="num" w:pos="540"/>
          <w:tab w:val="left" w:pos="1254"/>
        </w:tabs>
        <w:spacing w:before="60" w:after="160"/>
        <w:rPr>
          <w:rFonts w:cs="Arial"/>
          <w:b/>
          <w:smallCaps/>
          <w:sz w:val="22"/>
          <w:szCs w:val="22"/>
          <w:u w:val="single"/>
        </w:rPr>
      </w:pPr>
      <w:r w:rsidRPr="00670114">
        <w:rPr>
          <w:rFonts w:cs="Arial"/>
          <w:smallCaps/>
          <w:sz w:val="22"/>
          <w:szCs w:val="22"/>
        </w:rPr>
        <w:t>21.0</w:t>
      </w:r>
      <w:r w:rsidRPr="00670114">
        <w:rPr>
          <w:rFonts w:cs="Arial"/>
          <w:smallCaps/>
          <w:sz w:val="22"/>
          <w:szCs w:val="22"/>
        </w:rPr>
        <w:tab/>
      </w:r>
      <w:r w:rsidRPr="00670114">
        <w:rPr>
          <w:rFonts w:cs="Arial"/>
          <w:b/>
          <w:smallCaps/>
          <w:sz w:val="22"/>
          <w:szCs w:val="22"/>
          <w:u w:val="single"/>
        </w:rPr>
        <w:t>governing law</w:t>
      </w:r>
    </w:p>
    <w:p w14:paraId="0450C2DD" w14:textId="77777777" w:rsidR="003E3A89" w:rsidRPr="00670114" w:rsidRDefault="003E3A89" w:rsidP="003E3A89">
      <w:pPr>
        <w:tabs>
          <w:tab w:val="left" w:pos="720"/>
          <w:tab w:val="left" w:pos="1440"/>
        </w:tabs>
        <w:spacing w:before="60" w:after="160"/>
        <w:ind w:left="1440" w:hanging="720"/>
        <w:jc w:val="both"/>
        <w:rPr>
          <w:rFonts w:cs="Arial"/>
          <w:sz w:val="22"/>
          <w:szCs w:val="22"/>
        </w:rPr>
      </w:pPr>
      <w:r w:rsidRPr="00670114">
        <w:rPr>
          <w:rFonts w:cs="Arial"/>
          <w:sz w:val="22"/>
          <w:szCs w:val="22"/>
        </w:rPr>
        <w:t>21.1</w:t>
      </w:r>
      <w:r w:rsidRPr="00670114">
        <w:rPr>
          <w:rFonts w:cs="Arial"/>
          <w:sz w:val="22"/>
          <w:szCs w:val="22"/>
        </w:rPr>
        <w:tab/>
        <w:t>This Agreement shall be deemed to have been made in accordance with the laws of the Province of British Columbia.  The Courts of British Columbia shall have sole and exclusive jurisdiction over any dispute or lawsuit between the parties.</w:t>
      </w:r>
    </w:p>
    <w:p w14:paraId="295050A2" w14:textId="77777777" w:rsidR="003E3A89" w:rsidRPr="00670114" w:rsidRDefault="003E3A89" w:rsidP="003E3A89">
      <w:pPr>
        <w:tabs>
          <w:tab w:val="left" w:pos="720"/>
          <w:tab w:val="left" w:pos="1440"/>
        </w:tabs>
        <w:spacing w:before="60" w:after="60"/>
        <w:ind w:left="2160" w:hanging="1440"/>
        <w:jc w:val="both"/>
        <w:rPr>
          <w:rFonts w:cs="Arial"/>
          <w:sz w:val="22"/>
          <w:szCs w:val="22"/>
        </w:rPr>
      </w:pPr>
    </w:p>
    <w:p w14:paraId="0932211C" w14:textId="77777777" w:rsidR="003E3A89" w:rsidRPr="00670114" w:rsidRDefault="003E3A89" w:rsidP="003E3A89">
      <w:pPr>
        <w:tabs>
          <w:tab w:val="left" w:pos="540"/>
          <w:tab w:val="left" w:pos="1254"/>
        </w:tabs>
        <w:spacing w:before="60" w:after="60"/>
        <w:jc w:val="both"/>
        <w:rPr>
          <w:rFonts w:cs="Arial"/>
          <w:b/>
          <w:smallCaps/>
          <w:sz w:val="22"/>
          <w:szCs w:val="22"/>
          <w:u w:val="single"/>
        </w:rPr>
      </w:pPr>
      <w:r w:rsidRPr="00670114">
        <w:rPr>
          <w:rFonts w:cs="Arial"/>
          <w:smallCaps/>
          <w:sz w:val="22"/>
          <w:szCs w:val="22"/>
        </w:rPr>
        <w:t>22.0</w:t>
      </w:r>
      <w:r w:rsidRPr="00670114">
        <w:rPr>
          <w:rFonts w:cs="Arial"/>
          <w:smallCaps/>
          <w:sz w:val="22"/>
          <w:szCs w:val="22"/>
        </w:rPr>
        <w:tab/>
      </w:r>
      <w:r w:rsidRPr="00670114">
        <w:rPr>
          <w:rFonts w:cs="Arial"/>
          <w:b/>
          <w:smallCaps/>
          <w:sz w:val="22"/>
          <w:szCs w:val="22"/>
          <w:u w:val="single"/>
        </w:rPr>
        <w:t>Purchase Order</w:t>
      </w:r>
    </w:p>
    <w:p w14:paraId="632CE2DF" w14:textId="77777777" w:rsidR="003E3A89" w:rsidRPr="00670114" w:rsidRDefault="003E3A89" w:rsidP="003E3A89">
      <w:pPr>
        <w:pStyle w:val="Header"/>
        <w:tabs>
          <w:tab w:val="left" w:pos="720"/>
        </w:tabs>
        <w:spacing w:before="120" w:after="60"/>
        <w:ind w:left="1440" w:hanging="720"/>
        <w:jc w:val="both"/>
        <w:rPr>
          <w:rFonts w:cs="Arial"/>
          <w:sz w:val="22"/>
          <w:szCs w:val="22"/>
          <w:lang w:val="en-GB"/>
        </w:rPr>
      </w:pPr>
      <w:r w:rsidRPr="00670114">
        <w:rPr>
          <w:rFonts w:cs="Arial"/>
          <w:sz w:val="22"/>
          <w:szCs w:val="22"/>
          <w:lang w:val="en-GB"/>
        </w:rPr>
        <w:t>22.1</w:t>
      </w:r>
      <w:r w:rsidRPr="00670114">
        <w:rPr>
          <w:rFonts w:cs="Arial"/>
          <w:sz w:val="22"/>
          <w:szCs w:val="22"/>
          <w:lang w:val="en-GB"/>
        </w:rPr>
        <w:tab/>
        <w:t>Purchase Order does not supersede and take precedence over the terms and conditions in this Agreement.</w:t>
      </w:r>
    </w:p>
    <w:p w14:paraId="4C086B97" w14:textId="77777777" w:rsidR="003E3A89" w:rsidRPr="00670114" w:rsidRDefault="003E3A89" w:rsidP="003E3A89">
      <w:pPr>
        <w:pStyle w:val="Header"/>
        <w:tabs>
          <w:tab w:val="left" w:pos="720"/>
        </w:tabs>
        <w:spacing w:before="120" w:after="60"/>
        <w:ind w:left="1440" w:hanging="720"/>
        <w:jc w:val="both"/>
        <w:rPr>
          <w:rFonts w:cs="Arial"/>
          <w:sz w:val="22"/>
          <w:szCs w:val="22"/>
          <w:lang w:val="en-GB"/>
        </w:rPr>
      </w:pPr>
    </w:p>
    <w:p w14:paraId="7A144CE1" w14:textId="77777777" w:rsidR="003E3A89" w:rsidRPr="00670114" w:rsidRDefault="003E3A89" w:rsidP="003E3A89">
      <w:pPr>
        <w:tabs>
          <w:tab w:val="left" w:pos="540"/>
          <w:tab w:val="left" w:pos="1254"/>
        </w:tabs>
        <w:spacing w:before="60" w:after="60"/>
        <w:jc w:val="both"/>
        <w:rPr>
          <w:rFonts w:cs="Arial"/>
          <w:b/>
          <w:smallCaps/>
          <w:sz w:val="22"/>
          <w:szCs w:val="22"/>
          <w:u w:val="single"/>
        </w:rPr>
      </w:pPr>
      <w:r w:rsidRPr="00670114">
        <w:rPr>
          <w:rFonts w:cs="Arial"/>
          <w:smallCaps/>
          <w:sz w:val="22"/>
          <w:szCs w:val="22"/>
        </w:rPr>
        <w:t>23.0</w:t>
      </w:r>
      <w:r w:rsidRPr="00670114">
        <w:rPr>
          <w:rFonts w:cs="Arial"/>
          <w:smallCaps/>
          <w:sz w:val="22"/>
          <w:szCs w:val="22"/>
        </w:rPr>
        <w:tab/>
      </w:r>
      <w:r w:rsidRPr="00670114">
        <w:rPr>
          <w:rFonts w:cs="Arial"/>
          <w:b/>
          <w:smallCaps/>
          <w:sz w:val="22"/>
          <w:szCs w:val="22"/>
          <w:u w:val="single"/>
        </w:rPr>
        <w:t>Severability</w:t>
      </w:r>
    </w:p>
    <w:p w14:paraId="77D64973" w14:textId="77777777" w:rsidR="003E3A89" w:rsidRPr="00670114" w:rsidRDefault="003E3A89" w:rsidP="003E3A89">
      <w:pPr>
        <w:pStyle w:val="Header"/>
        <w:spacing w:before="120" w:after="60"/>
        <w:ind w:left="1440" w:hanging="720"/>
        <w:jc w:val="both"/>
        <w:rPr>
          <w:rFonts w:cs="Arial"/>
          <w:sz w:val="22"/>
          <w:szCs w:val="22"/>
        </w:rPr>
      </w:pPr>
      <w:r w:rsidRPr="00670114">
        <w:rPr>
          <w:rFonts w:cs="Arial"/>
          <w:sz w:val="22"/>
          <w:szCs w:val="22"/>
        </w:rPr>
        <w:t>23.1</w:t>
      </w:r>
      <w:r w:rsidRPr="00670114">
        <w:rPr>
          <w:rFonts w:cs="Arial"/>
          <w:sz w:val="22"/>
          <w:szCs w:val="22"/>
        </w:rPr>
        <w:tab/>
        <w:t>Should any term or portion of this Agreement be found to be invalid or unenforceable the remainder shall continue to be valid and enforceable.</w:t>
      </w:r>
    </w:p>
    <w:p w14:paraId="72CCA867" w14:textId="77777777" w:rsidR="003E3A89" w:rsidRPr="00670114" w:rsidRDefault="003E3A89" w:rsidP="003E3A89">
      <w:pPr>
        <w:tabs>
          <w:tab w:val="left" w:pos="720"/>
        </w:tabs>
        <w:spacing w:before="60" w:after="60"/>
        <w:jc w:val="both"/>
        <w:rPr>
          <w:rFonts w:cs="Arial"/>
          <w:b/>
          <w:smallCaps/>
          <w:sz w:val="22"/>
          <w:szCs w:val="22"/>
          <w:u w:val="single"/>
        </w:rPr>
      </w:pPr>
      <w:r w:rsidRPr="00670114">
        <w:rPr>
          <w:rFonts w:cs="Arial"/>
          <w:b/>
          <w:smallCaps/>
          <w:sz w:val="22"/>
          <w:szCs w:val="22"/>
        </w:rPr>
        <w:tab/>
      </w:r>
      <w:r w:rsidRPr="00670114">
        <w:rPr>
          <w:rFonts w:cs="Arial"/>
          <w:b/>
          <w:smallCaps/>
          <w:sz w:val="22"/>
          <w:szCs w:val="22"/>
        </w:rPr>
        <w:tab/>
      </w:r>
      <w:r w:rsidRPr="00670114">
        <w:rPr>
          <w:rFonts w:cs="Arial"/>
          <w:b/>
          <w:smallCaps/>
          <w:sz w:val="22"/>
          <w:szCs w:val="22"/>
        </w:rPr>
        <w:tab/>
      </w:r>
    </w:p>
    <w:p w14:paraId="3065595A" w14:textId="77777777" w:rsidR="003E3A89" w:rsidRPr="00670114" w:rsidRDefault="003E3A89" w:rsidP="003E3A89">
      <w:pPr>
        <w:tabs>
          <w:tab w:val="left" w:pos="540"/>
          <w:tab w:val="left" w:pos="1254"/>
        </w:tabs>
        <w:spacing w:before="60" w:after="160"/>
        <w:jc w:val="both"/>
        <w:rPr>
          <w:rFonts w:cs="Arial"/>
          <w:b/>
          <w:smallCaps/>
          <w:sz w:val="22"/>
          <w:szCs w:val="22"/>
          <w:u w:val="single"/>
        </w:rPr>
      </w:pPr>
      <w:r w:rsidRPr="00670114">
        <w:rPr>
          <w:rFonts w:cs="Arial"/>
          <w:smallCaps/>
          <w:sz w:val="22"/>
          <w:szCs w:val="22"/>
        </w:rPr>
        <w:t>24.0</w:t>
      </w:r>
      <w:r w:rsidRPr="00670114">
        <w:rPr>
          <w:rFonts w:cs="Arial"/>
          <w:smallCaps/>
          <w:sz w:val="22"/>
          <w:szCs w:val="22"/>
        </w:rPr>
        <w:tab/>
      </w:r>
      <w:r w:rsidRPr="00670114">
        <w:rPr>
          <w:rFonts w:cs="Arial"/>
          <w:b/>
          <w:smallCaps/>
          <w:sz w:val="22"/>
          <w:szCs w:val="22"/>
          <w:u w:val="single"/>
        </w:rPr>
        <w:t>Waiver</w:t>
      </w:r>
    </w:p>
    <w:p w14:paraId="3B2194C2" w14:textId="77777777" w:rsidR="003E3A89" w:rsidRPr="00670114" w:rsidRDefault="003E3A89" w:rsidP="003E3A89">
      <w:pPr>
        <w:pStyle w:val="ListParagraph"/>
        <w:tabs>
          <w:tab w:val="left" w:pos="900"/>
          <w:tab w:val="left" w:pos="1440"/>
        </w:tabs>
        <w:spacing w:before="60" w:after="160"/>
        <w:ind w:left="1440" w:hanging="720"/>
        <w:jc w:val="both"/>
        <w:rPr>
          <w:rFonts w:cs="Arial"/>
          <w:b/>
          <w:smallCaps/>
          <w:sz w:val="22"/>
          <w:szCs w:val="22"/>
          <w:u w:val="single"/>
        </w:rPr>
      </w:pPr>
      <w:r w:rsidRPr="00670114">
        <w:rPr>
          <w:rFonts w:cs="Arial"/>
          <w:sz w:val="22"/>
          <w:szCs w:val="22"/>
        </w:rPr>
        <w:t>24.1</w:t>
      </w:r>
      <w:r w:rsidRPr="00670114">
        <w:rPr>
          <w:rFonts w:cs="Arial"/>
          <w:sz w:val="22"/>
          <w:szCs w:val="22"/>
        </w:rPr>
        <w:tab/>
        <w:t>The Township may at any time insist upon strict compliance with this Agreement regardless of past conduct or practice with this or any other consultant.</w:t>
      </w:r>
    </w:p>
    <w:p w14:paraId="12549FC2" w14:textId="77777777" w:rsidR="003E3A89" w:rsidRPr="00670114" w:rsidRDefault="003E3A89" w:rsidP="003E3A89">
      <w:pPr>
        <w:rPr>
          <w:rFonts w:cs="Arial"/>
          <w:sz w:val="22"/>
          <w:szCs w:val="22"/>
        </w:rPr>
      </w:pPr>
      <w:r w:rsidRPr="00670114">
        <w:rPr>
          <w:rFonts w:cs="Arial"/>
          <w:sz w:val="22"/>
          <w:szCs w:val="22"/>
        </w:rPr>
        <w:br w:type="page"/>
      </w:r>
    </w:p>
    <w:p w14:paraId="1FAA32D7" w14:textId="77777777" w:rsidR="00670114" w:rsidRPr="00670114" w:rsidRDefault="00670114" w:rsidP="00670114">
      <w:pPr>
        <w:tabs>
          <w:tab w:val="left" w:pos="540"/>
          <w:tab w:val="left" w:pos="1254"/>
        </w:tabs>
        <w:spacing w:before="60" w:after="60"/>
        <w:jc w:val="both"/>
        <w:rPr>
          <w:rFonts w:cs="Arial"/>
          <w:b/>
          <w:smallCaps/>
          <w:sz w:val="22"/>
          <w:szCs w:val="22"/>
          <w:u w:val="single"/>
        </w:rPr>
      </w:pPr>
      <w:r w:rsidRPr="00670114">
        <w:rPr>
          <w:rFonts w:cs="Arial"/>
          <w:smallCaps/>
          <w:sz w:val="22"/>
          <w:szCs w:val="22"/>
        </w:rPr>
        <w:lastRenderedPageBreak/>
        <w:t>25.0</w:t>
      </w:r>
      <w:r w:rsidRPr="00670114">
        <w:rPr>
          <w:rFonts w:cs="Arial"/>
          <w:smallCaps/>
          <w:sz w:val="22"/>
          <w:szCs w:val="22"/>
        </w:rPr>
        <w:tab/>
      </w:r>
      <w:r w:rsidRPr="00670114">
        <w:rPr>
          <w:rFonts w:cs="Arial"/>
          <w:b/>
          <w:smallCaps/>
          <w:sz w:val="22"/>
          <w:szCs w:val="22"/>
          <w:u w:val="single"/>
        </w:rPr>
        <w:t>Execution</w:t>
      </w:r>
    </w:p>
    <w:p w14:paraId="5F6D1415" w14:textId="77777777" w:rsidR="00670114" w:rsidRPr="00670114" w:rsidRDefault="00670114" w:rsidP="00670114">
      <w:pPr>
        <w:spacing w:before="60" w:after="60"/>
        <w:ind w:left="1440" w:hanging="720"/>
        <w:jc w:val="both"/>
        <w:rPr>
          <w:rFonts w:cs="Arial"/>
          <w:sz w:val="22"/>
          <w:szCs w:val="22"/>
        </w:rPr>
      </w:pPr>
      <w:r w:rsidRPr="00670114">
        <w:rPr>
          <w:rFonts w:cs="Arial"/>
          <w:sz w:val="22"/>
          <w:szCs w:val="22"/>
        </w:rPr>
        <w:t>25.1</w:t>
      </w:r>
      <w:r w:rsidRPr="00670114">
        <w:rPr>
          <w:rFonts w:cs="Arial"/>
          <w:sz w:val="22"/>
          <w:szCs w:val="22"/>
        </w:rPr>
        <w:tab/>
        <w:t>No work shall be performed by the Consultant until the Agreement has been executed by both parties hereto.</w:t>
      </w:r>
    </w:p>
    <w:p w14:paraId="76A84962" w14:textId="77777777" w:rsidR="00670114" w:rsidRPr="00670114" w:rsidRDefault="00670114" w:rsidP="00670114">
      <w:pPr>
        <w:spacing w:before="60" w:after="60"/>
        <w:ind w:left="720"/>
        <w:jc w:val="both"/>
        <w:rPr>
          <w:rFonts w:cs="Arial"/>
          <w:sz w:val="22"/>
          <w:szCs w:val="22"/>
        </w:rPr>
      </w:pPr>
    </w:p>
    <w:p w14:paraId="31143A0D" w14:textId="77777777" w:rsidR="00670114" w:rsidRPr="00670114" w:rsidRDefault="00670114" w:rsidP="00670114">
      <w:pPr>
        <w:tabs>
          <w:tab w:val="left" w:pos="540"/>
          <w:tab w:val="left" w:pos="1254"/>
        </w:tabs>
        <w:spacing w:before="60" w:after="160"/>
        <w:jc w:val="both"/>
        <w:rPr>
          <w:rFonts w:cs="Arial"/>
          <w:b/>
          <w:smallCaps/>
          <w:sz w:val="22"/>
          <w:szCs w:val="22"/>
          <w:u w:val="single"/>
        </w:rPr>
      </w:pPr>
      <w:r w:rsidRPr="00670114">
        <w:rPr>
          <w:rFonts w:cs="Arial"/>
          <w:smallCaps/>
          <w:sz w:val="22"/>
          <w:szCs w:val="22"/>
        </w:rPr>
        <w:t>26.0</w:t>
      </w:r>
      <w:r w:rsidRPr="00670114">
        <w:rPr>
          <w:rFonts w:cs="Arial"/>
          <w:smallCaps/>
          <w:sz w:val="22"/>
          <w:szCs w:val="22"/>
        </w:rPr>
        <w:tab/>
      </w:r>
      <w:r w:rsidRPr="00670114">
        <w:rPr>
          <w:rFonts w:cs="Arial"/>
          <w:b/>
          <w:smallCaps/>
          <w:sz w:val="22"/>
          <w:szCs w:val="22"/>
          <w:u w:val="single"/>
        </w:rPr>
        <w:t>Entire Agreement</w:t>
      </w:r>
    </w:p>
    <w:p w14:paraId="7003CB87" w14:textId="77777777" w:rsidR="00670114" w:rsidRPr="00670114" w:rsidRDefault="00670114" w:rsidP="00670114">
      <w:pPr>
        <w:tabs>
          <w:tab w:val="left" w:pos="720"/>
          <w:tab w:val="left" w:pos="1440"/>
        </w:tabs>
        <w:spacing w:before="60" w:after="160"/>
        <w:ind w:left="1440" w:hanging="1254"/>
        <w:jc w:val="both"/>
        <w:rPr>
          <w:rFonts w:cs="Arial"/>
          <w:sz w:val="22"/>
          <w:szCs w:val="22"/>
        </w:rPr>
      </w:pPr>
      <w:r w:rsidRPr="00670114">
        <w:rPr>
          <w:rFonts w:cs="Arial"/>
          <w:sz w:val="22"/>
          <w:szCs w:val="22"/>
        </w:rPr>
        <w:tab/>
        <w:t>26.1</w:t>
      </w:r>
      <w:r w:rsidRPr="00670114">
        <w:rPr>
          <w:rFonts w:cs="Arial"/>
          <w:sz w:val="22"/>
          <w:szCs w:val="22"/>
        </w:rPr>
        <w:tab/>
        <w:t xml:space="preserve">This Agreement is the whole agreement between the parties and may not be modified, changed, amended or waived except by signed written agreement of the parties. </w:t>
      </w:r>
    </w:p>
    <w:p w14:paraId="5CA3ECD5" w14:textId="77777777" w:rsidR="00670114" w:rsidRPr="00670114" w:rsidRDefault="00670114" w:rsidP="00670114">
      <w:pPr>
        <w:pStyle w:val="Header"/>
        <w:tabs>
          <w:tab w:val="left" w:pos="3990"/>
        </w:tabs>
        <w:spacing w:before="60" w:after="60"/>
        <w:rPr>
          <w:rFonts w:cs="Arial"/>
          <w:bCs/>
          <w:caps/>
          <w:sz w:val="22"/>
          <w:szCs w:val="22"/>
        </w:rPr>
      </w:pPr>
    </w:p>
    <w:p w14:paraId="17C18BB6" w14:textId="77777777" w:rsidR="00670114" w:rsidRPr="00670114" w:rsidRDefault="00670114" w:rsidP="00670114">
      <w:pPr>
        <w:pStyle w:val="Header"/>
        <w:tabs>
          <w:tab w:val="left" w:pos="3990"/>
        </w:tabs>
        <w:spacing w:before="60" w:after="60"/>
        <w:rPr>
          <w:rFonts w:cs="Arial"/>
          <w:sz w:val="22"/>
          <w:szCs w:val="22"/>
        </w:rPr>
      </w:pPr>
      <w:r w:rsidRPr="00670114">
        <w:rPr>
          <w:rFonts w:cs="Arial"/>
          <w:sz w:val="22"/>
          <w:szCs w:val="22"/>
        </w:rPr>
        <w:t>The parties hereto have executed this Agreement as of the day, month and year first above written.</w:t>
      </w:r>
    </w:p>
    <w:p w14:paraId="771980E8" w14:textId="77777777" w:rsidR="00670114" w:rsidRPr="00670114" w:rsidRDefault="00670114" w:rsidP="00670114">
      <w:pPr>
        <w:pStyle w:val="Header"/>
        <w:spacing w:before="120" w:after="120"/>
        <w:rPr>
          <w:rFonts w:cs="Arial"/>
          <w:sz w:val="22"/>
          <w:szCs w:val="22"/>
        </w:rPr>
      </w:pPr>
    </w:p>
    <w:p w14:paraId="2873428A" w14:textId="59111203" w:rsidR="00670114" w:rsidRPr="00670114" w:rsidRDefault="007131C3" w:rsidP="00670114">
      <w:pPr>
        <w:pStyle w:val="Header"/>
        <w:tabs>
          <w:tab w:val="left" w:pos="5400"/>
        </w:tabs>
        <w:spacing w:before="120" w:after="120"/>
        <w:rPr>
          <w:rFonts w:cs="Arial"/>
          <w:sz w:val="22"/>
          <w:szCs w:val="22"/>
        </w:rPr>
      </w:pPr>
      <w:sdt>
        <w:sdtPr>
          <w:rPr>
            <w:rFonts w:cs="Arial"/>
            <w:sz w:val="22"/>
            <w:szCs w:val="22"/>
          </w:rPr>
          <w:alias w:val="Consultant"/>
          <w:tag w:val="Consultant"/>
          <w:id w:val="101192877"/>
          <w:placeholder>
            <w:docPart w:val="4A2FF6D5E58349EAAE1D3FF1808CA42F"/>
          </w:placeholder>
          <w:showingPlcHdr/>
        </w:sdtPr>
        <w:sdtEndPr/>
        <w:sdtContent>
          <w:r w:rsidR="00670114" w:rsidRPr="00670114">
            <w:rPr>
              <w:rStyle w:val="PlaceholderText"/>
              <w:sz w:val="22"/>
              <w:szCs w:val="22"/>
              <w:highlight w:val="yellow"/>
            </w:rPr>
            <w:t>Click here to enter consultant name.</w:t>
          </w:r>
        </w:sdtContent>
      </w:sdt>
      <w:r w:rsidR="00670114" w:rsidRPr="00670114">
        <w:rPr>
          <w:sz w:val="22"/>
          <w:szCs w:val="22"/>
        </w:rPr>
        <w:tab/>
      </w:r>
      <w:r w:rsidR="00670114" w:rsidRPr="00670114">
        <w:rPr>
          <w:sz w:val="22"/>
          <w:szCs w:val="22"/>
        </w:rPr>
        <w:tab/>
      </w:r>
      <w:r w:rsidR="00670114" w:rsidRPr="00670114">
        <w:rPr>
          <w:rFonts w:cs="Arial"/>
          <w:sz w:val="22"/>
          <w:szCs w:val="22"/>
        </w:rPr>
        <w:t>Corporation of the Township of Esquimalt</w:t>
      </w:r>
    </w:p>
    <w:p w14:paraId="68CC5E27" w14:textId="77777777" w:rsidR="00670114" w:rsidRPr="00670114" w:rsidRDefault="00670114" w:rsidP="00670114">
      <w:pPr>
        <w:pStyle w:val="Header"/>
        <w:spacing w:before="120" w:after="120"/>
        <w:ind w:firstLine="342"/>
        <w:rPr>
          <w:sz w:val="22"/>
          <w:szCs w:val="22"/>
        </w:rPr>
      </w:pPr>
    </w:p>
    <w:p w14:paraId="0344FCF3" w14:textId="1F616B90" w:rsidR="00670114" w:rsidRPr="00670114" w:rsidRDefault="00670114" w:rsidP="00670114">
      <w:pPr>
        <w:pStyle w:val="Header"/>
        <w:tabs>
          <w:tab w:val="left" w:pos="5400"/>
        </w:tabs>
        <w:spacing w:before="120" w:after="120"/>
        <w:rPr>
          <w:sz w:val="22"/>
          <w:szCs w:val="22"/>
        </w:rPr>
      </w:pPr>
      <w:r w:rsidRPr="00BF51F1">
        <w:rPr>
          <w:sz w:val="22"/>
          <w:szCs w:val="22"/>
        </w:rPr>
        <w:t>Per: _______________________________</w:t>
      </w:r>
      <w:r w:rsidRPr="00670114">
        <w:rPr>
          <w:sz w:val="22"/>
          <w:szCs w:val="22"/>
        </w:rPr>
        <w:tab/>
      </w:r>
      <w:r w:rsidRPr="00670114">
        <w:rPr>
          <w:sz w:val="22"/>
          <w:szCs w:val="22"/>
        </w:rPr>
        <w:tab/>
        <w:t>Per: _______________________________</w:t>
      </w:r>
    </w:p>
    <w:p w14:paraId="08A8B6A5" w14:textId="24E57F7C" w:rsidR="00670114" w:rsidRPr="00670114" w:rsidRDefault="00670114" w:rsidP="00670114">
      <w:pPr>
        <w:pStyle w:val="Header"/>
        <w:tabs>
          <w:tab w:val="left" w:pos="450"/>
          <w:tab w:val="left" w:pos="5400"/>
        </w:tabs>
        <w:spacing w:before="120" w:after="120"/>
        <w:rPr>
          <w:rFonts w:cs="Arial"/>
          <w:sz w:val="22"/>
          <w:szCs w:val="22"/>
        </w:rPr>
      </w:pPr>
      <w:r w:rsidRPr="00670114">
        <w:rPr>
          <w:rFonts w:cs="Arial"/>
          <w:sz w:val="22"/>
          <w:szCs w:val="22"/>
        </w:rPr>
        <w:tab/>
      </w:r>
      <w:r w:rsidRPr="00670114">
        <w:rPr>
          <w:rFonts w:cs="Arial"/>
          <w:sz w:val="22"/>
          <w:szCs w:val="22"/>
        </w:rPr>
        <w:tab/>
      </w:r>
      <w:r w:rsidRPr="00670114">
        <w:rPr>
          <w:rFonts w:cs="Arial"/>
          <w:sz w:val="22"/>
          <w:szCs w:val="22"/>
        </w:rPr>
        <w:tab/>
        <w:t xml:space="preserve">        </w:t>
      </w:r>
      <w:sdt>
        <w:sdtPr>
          <w:rPr>
            <w:rFonts w:cs="Arial"/>
            <w:sz w:val="22"/>
            <w:szCs w:val="22"/>
          </w:rPr>
          <w:id w:val="650179912"/>
          <w:placeholder>
            <w:docPart w:val="72B6A6F0A87C48828AB4D7CD49566B6C"/>
          </w:placeholder>
          <w:text/>
        </w:sdtPr>
        <w:sdtEndPr/>
        <w:sdtContent>
          <w:r w:rsidRPr="00670114">
            <w:rPr>
              <w:rFonts w:cs="Arial"/>
              <w:sz w:val="22"/>
              <w:szCs w:val="22"/>
            </w:rPr>
            <w:t>Joel Clary, P. Eng, PMP</w:t>
          </w:r>
        </w:sdtContent>
      </w:sdt>
    </w:p>
    <w:p w14:paraId="4B738C8B" w14:textId="662C0554" w:rsidR="00670114" w:rsidRPr="00670114" w:rsidRDefault="00670114" w:rsidP="00670114">
      <w:pPr>
        <w:pStyle w:val="Header"/>
        <w:tabs>
          <w:tab w:val="left" w:pos="5400"/>
        </w:tabs>
        <w:spacing w:before="120" w:after="120"/>
        <w:ind w:left="450"/>
        <w:rPr>
          <w:rFonts w:cs="Arial"/>
          <w:sz w:val="22"/>
          <w:szCs w:val="22"/>
        </w:rPr>
      </w:pPr>
      <w:r w:rsidRPr="00670114">
        <w:rPr>
          <w:rFonts w:cs="Arial"/>
          <w:sz w:val="22"/>
          <w:szCs w:val="22"/>
        </w:rPr>
        <w:tab/>
      </w:r>
      <w:r w:rsidRPr="00670114">
        <w:rPr>
          <w:rFonts w:cs="Arial"/>
          <w:sz w:val="22"/>
          <w:szCs w:val="22"/>
        </w:rPr>
        <w:tab/>
        <w:t xml:space="preserve">        </w:t>
      </w:r>
      <w:sdt>
        <w:sdtPr>
          <w:rPr>
            <w:rFonts w:cs="Arial"/>
            <w:sz w:val="22"/>
            <w:szCs w:val="22"/>
          </w:rPr>
          <w:id w:val="-1779710134"/>
          <w:placeholder>
            <w:docPart w:val="490D97CB8E46475699B01364855CE066"/>
          </w:placeholder>
          <w:text/>
        </w:sdtPr>
        <w:sdtEndPr/>
        <w:sdtContent>
          <w:r w:rsidRPr="00670114">
            <w:rPr>
              <w:rFonts w:cs="Arial"/>
              <w:sz w:val="22"/>
              <w:szCs w:val="22"/>
            </w:rPr>
            <w:t>Director of Engineering and Public Works</w:t>
          </w:r>
        </w:sdtContent>
      </w:sdt>
    </w:p>
    <w:p w14:paraId="2AE38E99" w14:textId="77777777" w:rsidR="00670114" w:rsidRPr="00670114" w:rsidRDefault="00670114" w:rsidP="00670114">
      <w:pPr>
        <w:pStyle w:val="Header"/>
        <w:spacing w:before="120" w:after="120"/>
        <w:rPr>
          <w:rFonts w:cs="Arial"/>
          <w:sz w:val="22"/>
          <w:szCs w:val="22"/>
        </w:rPr>
      </w:pPr>
    </w:p>
    <w:p w14:paraId="76E25387" w14:textId="77777777" w:rsidR="00670114" w:rsidRPr="00670114" w:rsidRDefault="00670114" w:rsidP="00670114">
      <w:pPr>
        <w:pStyle w:val="Header"/>
        <w:spacing w:before="120" w:after="120"/>
        <w:ind w:firstLine="5400"/>
        <w:rPr>
          <w:sz w:val="22"/>
          <w:szCs w:val="22"/>
        </w:rPr>
      </w:pPr>
      <w:r w:rsidRPr="00670114">
        <w:rPr>
          <w:sz w:val="22"/>
          <w:szCs w:val="22"/>
        </w:rPr>
        <w:t>Per: _______________________________</w:t>
      </w:r>
    </w:p>
    <w:p w14:paraId="63AB5AFA" w14:textId="26AABCA7" w:rsidR="00670114" w:rsidRPr="00670114" w:rsidRDefault="00670114" w:rsidP="00670114">
      <w:pPr>
        <w:pStyle w:val="Header"/>
        <w:tabs>
          <w:tab w:val="left" w:pos="5400"/>
        </w:tabs>
        <w:spacing w:before="120" w:after="120"/>
        <w:ind w:firstLine="5400"/>
        <w:rPr>
          <w:rFonts w:cs="Arial"/>
          <w:sz w:val="22"/>
          <w:szCs w:val="22"/>
        </w:rPr>
      </w:pPr>
      <w:r w:rsidRPr="00670114">
        <w:rPr>
          <w:rFonts w:cs="Arial"/>
          <w:sz w:val="22"/>
          <w:szCs w:val="22"/>
        </w:rPr>
        <w:t xml:space="preserve">       Deb Hopkins</w:t>
      </w:r>
    </w:p>
    <w:p w14:paraId="3FCE0941" w14:textId="1B29BE33" w:rsidR="00670114" w:rsidRPr="00670114" w:rsidRDefault="00670114" w:rsidP="00670114">
      <w:pPr>
        <w:pStyle w:val="Header"/>
        <w:tabs>
          <w:tab w:val="left" w:pos="5400"/>
        </w:tabs>
        <w:spacing w:before="120" w:after="120"/>
        <w:ind w:firstLine="5400"/>
        <w:rPr>
          <w:rFonts w:cs="Arial"/>
          <w:sz w:val="22"/>
          <w:szCs w:val="22"/>
        </w:rPr>
      </w:pPr>
      <w:r w:rsidRPr="00670114">
        <w:rPr>
          <w:rFonts w:cs="Arial"/>
          <w:sz w:val="22"/>
          <w:szCs w:val="22"/>
        </w:rPr>
        <w:t xml:space="preserve">       Director of Corporate Services</w:t>
      </w:r>
    </w:p>
    <w:p w14:paraId="2294C074" w14:textId="77777777" w:rsidR="003D7A1F" w:rsidRDefault="003D7A1F" w:rsidP="006A50AC"/>
    <w:p w14:paraId="26308F43" w14:textId="77777777" w:rsidR="003D7A1F" w:rsidRDefault="003D7A1F" w:rsidP="006A50AC"/>
    <w:p w14:paraId="5952920B" w14:textId="77777777" w:rsidR="003D7A1F" w:rsidRDefault="003D7A1F" w:rsidP="006A50AC"/>
    <w:p w14:paraId="1FEEBA1E" w14:textId="77777777" w:rsidR="003D7A1F" w:rsidRDefault="003D7A1F" w:rsidP="006A50AC"/>
    <w:p w14:paraId="1896455F" w14:textId="77777777" w:rsidR="003D7A1F" w:rsidRDefault="003D7A1F" w:rsidP="006A50AC"/>
    <w:p w14:paraId="31CF48A1" w14:textId="77777777" w:rsidR="003D7A1F" w:rsidRDefault="003D7A1F" w:rsidP="006A50AC"/>
    <w:p w14:paraId="4E9D586E" w14:textId="77777777" w:rsidR="003D7A1F" w:rsidRDefault="003D7A1F" w:rsidP="006A50AC"/>
    <w:p w14:paraId="5DA5641B" w14:textId="77777777" w:rsidR="003D7A1F" w:rsidRDefault="003D7A1F" w:rsidP="006A50AC"/>
    <w:p w14:paraId="31271945" w14:textId="77777777" w:rsidR="003D7A1F" w:rsidRDefault="003D7A1F" w:rsidP="006A50AC"/>
    <w:p w14:paraId="7D994155" w14:textId="77777777" w:rsidR="003D7A1F" w:rsidRDefault="003D7A1F" w:rsidP="006A50AC"/>
    <w:p w14:paraId="0638EFD9" w14:textId="77777777" w:rsidR="003D7A1F" w:rsidRDefault="003D7A1F" w:rsidP="006A50AC"/>
    <w:p w14:paraId="6A5C05A2" w14:textId="77777777" w:rsidR="003D7A1F" w:rsidRDefault="003D7A1F" w:rsidP="006A50AC"/>
    <w:p w14:paraId="280CDCB3" w14:textId="77777777" w:rsidR="003D7A1F" w:rsidRDefault="003D7A1F" w:rsidP="006A50AC"/>
    <w:p w14:paraId="6B8B4908" w14:textId="77777777" w:rsidR="003D7A1F" w:rsidRDefault="003D7A1F" w:rsidP="006A50AC"/>
    <w:p w14:paraId="45A86BF4" w14:textId="77777777" w:rsidR="003D7A1F" w:rsidRDefault="003D7A1F" w:rsidP="006A50AC"/>
    <w:p w14:paraId="606B666F" w14:textId="77777777" w:rsidR="00491562" w:rsidRDefault="00491562" w:rsidP="00491562"/>
    <w:p w14:paraId="217686BB" w14:textId="77777777" w:rsidR="000A011F" w:rsidRDefault="000A011F" w:rsidP="000A011F"/>
    <w:p w14:paraId="08E8CD5B" w14:textId="77777777" w:rsidR="00FA50BA" w:rsidRDefault="00FA50BA" w:rsidP="00EF03C0"/>
    <w:p w14:paraId="661AC08C" w14:textId="77777777" w:rsidR="003774B1" w:rsidRDefault="003774B1" w:rsidP="00FA50BA">
      <w:pPr>
        <w:pStyle w:val="Heading2"/>
      </w:pPr>
    </w:p>
    <w:p w14:paraId="2B59A64F" w14:textId="43F2DC47" w:rsidR="00EF03C0" w:rsidRDefault="00FA50BA" w:rsidP="00FA50BA">
      <w:pPr>
        <w:pStyle w:val="Heading2"/>
      </w:pPr>
      <w:r w:rsidRPr="003774B1">
        <w:br w:type="page"/>
      </w:r>
    </w:p>
    <w:p w14:paraId="1F2FA231" w14:textId="77777777" w:rsidR="00670114" w:rsidRDefault="00670114" w:rsidP="00670114">
      <w:pPr>
        <w:pStyle w:val="Header"/>
        <w:spacing w:before="120" w:after="120"/>
        <w:jc w:val="center"/>
        <w:rPr>
          <w:rFonts w:ascii="Arial" w:hAnsi="Arial" w:cs="Arial"/>
          <w:sz w:val="22"/>
          <w:szCs w:val="44"/>
        </w:rPr>
      </w:pPr>
    </w:p>
    <w:p w14:paraId="4F5092EE" w14:textId="77777777" w:rsidR="00670114" w:rsidRDefault="00670114" w:rsidP="00670114">
      <w:pPr>
        <w:pStyle w:val="Header"/>
        <w:spacing w:before="120" w:after="120"/>
        <w:jc w:val="center"/>
        <w:rPr>
          <w:rFonts w:cs="Arial"/>
          <w:sz w:val="22"/>
          <w:szCs w:val="22"/>
        </w:rPr>
      </w:pPr>
    </w:p>
    <w:p w14:paraId="2A3D4D43" w14:textId="77777777" w:rsidR="00BF51F1" w:rsidRPr="00BF51F1" w:rsidRDefault="00BF51F1" w:rsidP="00670114">
      <w:pPr>
        <w:pStyle w:val="Header"/>
        <w:spacing w:before="120" w:after="120"/>
        <w:jc w:val="center"/>
        <w:rPr>
          <w:rFonts w:cs="Arial"/>
          <w:sz w:val="22"/>
          <w:szCs w:val="22"/>
        </w:rPr>
      </w:pPr>
    </w:p>
    <w:p w14:paraId="776CD5CE" w14:textId="356719AB" w:rsidR="00670114" w:rsidRPr="00670114" w:rsidRDefault="00670114" w:rsidP="00670114">
      <w:pPr>
        <w:pStyle w:val="Header"/>
        <w:spacing w:before="120" w:after="120"/>
        <w:jc w:val="center"/>
        <w:rPr>
          <w:rFonts w:cs="Arial"/>
          <w:sz w:val="28"/>
          <w:szCs w:val="28"/>
        </w:rPr>
      </w:pPr>
      <w:r w:rsidRPr="00670114">
        <w:rPr>
          <w:rFonts w:cs="Arial"/>
          <w:sz w:val="28"/>
          <w:szCs w:val="28"/>
        </w:rPr>
        <w:t>Schedule “A”</w:t>
      </w:r>
    </w:p>
    <w:p w14:paraId="2553279D" w14:textId="77777777" w:rsidR="00670114" w:rsidRPr="00670114" w:rsidRDefault="00670114" w:rsidP="00670114">
      <w:pPr>
        <w:pStyle w:val="Header"/>
        <w:spacing w:before="120" w:after="120"/>
        <w:jc w:val="center"/>
        <w:rPr>
          <w:rFonts w:cs="Arial"/>
          <w:sz w:val="28"/>
          <w:szCs w:val="28"/>
        </w:rPr>
      </w:pPr>
    </w:p>
    <w:p w14:paraId="02237B8B" w14:textId="77777777" w:rsidR="00670114" w:rsidRPr="00670114" w:rsidRDefault="00670114" w:rsidP="00670114">
      <w:pPr>
        <w:pStyle w:val="Header"/>
        <w:spacing w:before="120" w:after="120"/>
        <w:jc w:val="center"/>
        <w:rPr>
          <w:rFonts w:cs="Arial"/>
          <w:sz w:val="28"/>
          <w:szCs w:val="28"/>
        </w:rPr>
      </w:pPr>
      <w:r w:rsidRPr="00670114">
        <w:rPr>
          <w:rFonts w:cs="Arial"/>
          <w:sz w:val="28"/>
          <w:szCs w:val="28"/>
        </w:rPr>
        <w:t>Services</w:t>
      </w:r>
    </w:p>
    <w:p w14:paraId="25AF9AC0" w14:textId="77777777" w:rsidR="00FA50BA" w:rsidRDefault="00FA50BA" w:rsidP="00FA50BA">
      <w:pPr>
        <w:tabs>
          <w:tab w:val="left" w:pos="3179"/>
        </w:tabs>
      </w:pPr>
    </w:p>
    <w:p w14:paraId="72D310D5" w14:textId="77777777" w:rsidR="00670114" w:rsidRDefault="00670114" w:rsidP="00FA50BA">
      <w:pPr>
        <w:tabs>
          <w:tab w:val="left" w:pos="3179"/>
        </w:tabs>
      </w:pPr>
    </w:p>
    <w:p w14:paraId="0E73E52D" w14:textId="77777777" w:rsidR="00670114" w:rsidRDefault="00670114" w:rsidP="00FA50BA">
      <w:pPr>
        <w:tabs>
          <w:tab w:val="left" w:pos="3179"/>
        </w:tabs>
      </w:pPr>
    </w:p>
    <w:p w14:paraId="16603DDB" w14:textId="77777777" w:rsidR="00670114" w:rsidRDefault="00670114" w:rsidP="00FA50BA">
      <w:pPr>
        <w:tabs>
          <w:tab w:val="left" w:pos="3179"/>
        </w:tabs>
      </w:pPr>
    </w:p>
    <w:p w14:paraId="5F21F31A" w14:textId="77777777" w:rsidR="00670114" w:rsidRDefault="00670114" w:rsidP="00FA50BA">
      <w:pPr>
        <w:tabs>
          <w:tab w:val="left" w:pos="3179"/>
        </w:tabs>
      </w:pPr>
    </w:p>
    <w:p w14:paraId="7E6D2F78" w14:textId="77777777" w:rsidR="00670114" w:rsidRDefault="00670114" w:rsidP="00FA50BA">
      <w:pPr>
        <w:tabs>
          <w:tab w:val="left" w:pos="3179"/>
        </w:tabs>
      </w:pPr>
    </w:p>
    <w:p w14:paraId="7E04A679" w14:textId="77777777" w:rsidR="00670114" w:rsidRDefault="00670114" w:rsidP="00FA50BA">
      <w:pPr>
        <w:tabs>
          <w:tab w:val="left" w:pos="3179"/>
        </w:tabs>
      </w:pPr>
    </w:p>
    <w:p w14:paraId="4D5255D9" w14:textId="77777777" w:rsidR="00670114" w:rsidRDefault="00670114" w:rsidP="00FA50BA">
      <w:pPr>
        <w:tabs>
          <w:tab w:val="left" w:pos="3179"/>
        </w:tabs>
      </w:pPr>
    </w:p>
    <w:p w14:paraId="1F85A076" w14:textId="77777777" w:rsidR="00670114" w:rsidRDefault="00670114" w:rsidP="00FA50BA">
      <w:pPr>
        <w:tabs>
          <w:tab w:val="left" w:pos="3179"/>
        </w:tabs>
      </w:pPr>
    </w:p>
    <w:p w14:paraId="40FC01A5" w14:textId="77777777" w:rsidR="00670114" w:rsidRDefault="00670114" w:rsidP="00FA50BA">
      <w:pPr>
        <w:tabs>
          <w:tab w:val="left" w:pos="3179"/>
        </w:tabs>
      </w:pPr>
    </w:p>
    <w:p w14:paraId="5F848013" w14:textId="77777777" w:rsidR="00670114" w:rsidRDefault="00670114" w:rsidP="00FA50BA">
      <w:pPr>
        <w:tabs>
          <w:tab w:val="left" w:pos="3179"/>
        </w:tabs>
      </w:pPr>
    </w:p>
    <w:p w14:paraId="16DCC8AC" w14:textId="77777777" w:rsidR="00670114" w:rsidRDefault="00670114" w:rsidP="00FA50BA">
      <w:pPr>
        <w:tabs>
          <w:tab w:val="left" w:pos="3179"/>
        </w:tabs>
      </w:pPr>
    </w:p>
    <w:p w14:paraId="5922AC0A" w14:textId="77777777" w:rsidR="00670114" w:rsidRDefault="00670114" w:rsidP="00FA50BA">
      <w:pPr>
        <w:tabs>
          <w:tab w:val="left" w:pos="3179"/>
        </w:tabs>
      </w:pPr>
    </w:p>
    <w:p w14:paraId="79AF1567" w14:textId="77777777" w:rsidR="00670114" w:rsidRDefault="00670114" w:rsidP="00FA50BA">
      <w:pPr>
        <w:tabs>
          <w:tab w:val="left" w:pos="3179"/>
        </w:tabs>
      </w:pPr>
    </w:p>
    <w:p w14:paraId="22CF0DD3" w14:textId="77777777" w:rsidR="00670114" w:rsidRDefault="00670114" w:rsidP="00FA50BA">
      <w:pPr>
        <w:tabs>
          <w:tab w:val="left" w:pos="3179"/>
        </w:tabs>
      </w:pPr>
    </w:p>
    <w:p w14:paraId="749B4A79" w14:textId="77777777" w:rsidR="00670114" w:rsidRDefault="00670114" w:rsidP="00FA50BA">
      <w:pPr>
        <w:tabs>
          <w:tab w:val="left" w:pos="3179"/>
        </w:tabs>
      </w:pPr>
    </w:p>
    <w:p w14:paraId="7D6DB11B" w14:textId="77777777" w:rsidR="00670114" w:rsidRDefault="00670114" w:rsidP="00FA50BA">
      <w:pPr>
        <w:tabs>
          <w:tab w:val="left" w:pos="3179"/>
        </w:tabs>
      </w:pPr>
    </w:p>
    <w:p w14:paraId="7B301826" w14:textId="77777777" w:rsidR="00670114" w:rsidRDefault="00670114" w:rsidP="00FA50BA">
      <w:pPr>
        <w:tabs>
          <w:tab w:val="left" w:pos="3179"/>
        </w:tabs>
      </w:pPr>
    </w:p>
    <w:p w14:paraId="5B1790F4" w14:textId="77777777" w:rsidR="00670114" w:rsidRDefault="00670114" w:rsidP="00FA50BA">
      <w:pPr>
        <w:tabs>
          <w:tab w:val="left" w:pos="3179"/>
        </w:tabs>
      </w:pPr>
    </w:p>
    <w:p w14:paraId="2E3CBFBC" w14:textId="77777777" w:rsidR="00670114" w:rsidRDefault="00670114" w:rsidP="00FA50BA">
      <w:pPr>
        <w:tabs>
          <w:tab w:val="left" w:pos="3179"/>
        </w:tabs>
      </w:pPr>
    </w:p>
    <w:p w14:paraId="34CF1534" w14:textId="77777777" w:rsidR="00670114" w:rsidRDefault="00670114" w:rsidP="00FA50BA">
      <w:pPr>
        <w:tabs>
          <w:tab w:val="left" w:pos="3179"/>
        </w:tabs>
      </w:pPr>
    </w:p>
    <w:p w14:paraId="02BA8F68" w14:textId="77777777" w:rsidR="00670114" w:rsidRDefault="00670114" w:rsidP="00FA50BA">
      <w:pPr>
        <w:tabs>
          <w:tab w:val="left" w:pos="3179"/>
        </w:tabs>
      </w:pPr>
    </w:p>
    <w:p w14:paraId="397CB36D" w14:textId="77777777" w:rsidR="00670114" w:rsidRDefault="00670114" w:rsidP="00FA50BA">
      <w:pPr>
        <w:tabs>
          <w:tab w:val="left" w:pos="3179"/>
        </w:tabs>
      </w:pPr>
    </w:p>
    <w:p w14:paraId="0870E77F" w14:textId="77777777" w:rsidR="00670114" w:rsidRDefault="00670114" w:rsidP="00FA50BA">
      <w:pPr>
        <w:tabs>
          <w:tab w:val="left" w:pos="3179"/>
        </w:tabs>
      </w:pPr>
    </w:p>
    <w:p w14:paraId="7D1403EE" w14:textId="77777777" w:rsidR="00670114" w:rsidRDefault="00670114" w:rsidP="00FA50BA">
      <w:pPr>
        <w:tabs>
          <w:tab w:val="left" w:pos="3179"/>
        </w:tabs>
      </w:pPr>
    </w:p>
    <w:p w14:paraId="6E8456EA" w14:textId="77777777" w:rsidR="00670114" w:rsidRDefault="00670114" w:rsidP="00FA50BA">
      <w:pPr>
        <w:tabs>
          <w:tab w:val="left" w:pos="3179"/>
        </w:tabs>
      </w:pPr>
    </w:p>
    <w:p w14:paraId="3EEFD98A" w14:textId="77777777" w:rsidR="00670114" w:rsidRDefault="00670114" w:rsidP="00FA50BA">
      <w:pPr>
        <w:tabs>
          <w:tab w:val="left" w:pos="3179"/>
        </w:tabs>
      </w:pPr>
    </w:p>
    <w:p w14:paraId="52304DD0" w14:textId="77777777" w:rsidR="00670114" w:rsidRDefault="00670114" w:rsidP="00FA50BA">
      <w:pPr>
        <w:tabs>
          <w:tab w:val="left" w:pos="3179"/>
        </w:tabs>
      </w:pPr>
    </w:p>
    <w:p w14:paraId="2860D2CA" w14:textId="77777777" w:rsidR="00670114" w:rsidRDefault="00670114" w:rsidP="00FA50BA">
      <w:pPr>
        <w:tabs>
          <w:tab w:val="left" w:pos="3179"/>
        </w:tabs>
      </w:pPr>
    </w:p>
    <w:p w14:paraId="385DDB72" w14:textId="77777777" w:rsidR="00670114" w:rsidRDefault="00670114" w:rsidP="00FA50BA">
      <w:pPr>
        <w:tabs>
          <w:tab w:val="left" w:pos="3179"/>
        </w:tabs>
      </w:pPr>
    </w:p>
    <w:p w14:paraId="591526AC" w14:textId="77777777" w:rsidR="00670114" w:rsidRDefault="00670114" w:rsidP="00FA50BA">
      <w:pPr>
        <w:tabs>
          <w:tab w:val="left" w:pos="3179"/>
        </w:tabs>
      </w:pPr>
    </w:p>
    <w:p w14:paraId="1BACE1C9" w14:textId="77777777" w:rsidR="00670114" w:rsidRDefault="00670114" w:rsidP="00FA50BA">
      <w:pPr>
        <w:tabs>
          <w:tab w:val="left" w:pos="3179"/>
        </w:tabs>
      </w:pPr>
    </w:p>
    <w:p w14:paraId="12321B9D" w14:textId="77777777" w:rsidR="00670114" w:rsidRDefault="00670114" w:rsidP="00FA50BA">
      <w:pPr>
        <w:tabs>
          <w:tab w:val="left" w:pos="3179"/>
        </w:tabs>
      </w:pPr>
    </w:p>
    <w:p w14:paraId="4273EC0C" w14:textId="77777777" w:rsidR="00670114" w:rsidRDefault="00670114" w:rsidP="00FA50BA">
      <w:pPr>
        <w:tabs>
          <w:tab w:val="left" w:pos="3179"/>
        </w:tabs>
      </w:pPr>
    </w:p>
    <w:p w14:paraId="74BAD422" w14:textId="77777777" w:rsidR="00670114" w:rsidRDefault="00670114" w:rsidP="00FA50BA">
      <w:pPr>
        <w:tabs>
          <w:tab w:val="left" w:pos="3179"/>
        </w:tabs>
      </w:pPr>
    </w:p>
    <w:p w14:paraId="5FA1DA8A" w14:textId="77777777" w:rsidR="00670114" w:rsidRDefault="00670114" w:rsidP="00FA50BA">
      <w:pPr>
        <w:tabs>
          <w:tab w:val="left" w:pos="3179"/>
        </w:tabs>
      </w:pPr>
    </w:p>
    <w:p w14:paraId="2EF6C303" w14:textId="77777777" w:rsidR="00670114" w:rsidRDefault="00670114" w:rsidP="00FA50BA">
      <w:pPr>
        <w:tabs>
          <w:tab w:val="left" w:pos="3179"/>
        </w:tabs>
      </w:pPr>
    </w:p>
    <w:p w14:paraId="7145A72D" w14:textId="77777777" w:rsidR="00670114" w:rsidRDefault="00670114" w:rsidP="00FA50BA">
      <w:pPr>
        <w:tabs>
          <w:tab w:val="left" w:pos="3179"/>
        </w:tabs>
      </w:pPr>
    </w:p>
    <w:p w14:paraId="52694FF8" w14:textId="77777777" w:rsidR="00670114" w:rsidRDefault="00670114" w:rsidP="00FA50BA">
      <w:pPr>
        <w:tabs>
          <w:tab w:val="left" w:pos="3179"/>
        </w:tabs>
      </w:pPr>
    </w:p>
    <w:p w14:paraId="4F1A519F" w14:textId="77777777" w:rsidR="00670114" w:rsidRDefault="00670114" w:rsidP="00FA50BA">
      <w:pPr>
        <w:tabs>
          <w:tab w:val="left" w:pos="3179"/>
        </w:tabs>
      </w:pPr>
    </w:p>
    <w:p w14:paraId="65418D96" w14:textId="77777777" w:rsidR="00670114" w:rsidRDefault="00670114" w:rsidP="00FA50BA">
      <w:pPr>
        <w:tabs>
          <w:tab w:val="left" w:pos="3179"/>
        </w:tabs>
      </w:pPr>
    </w:p>
    <w:p w14:paraId="4E67E282" w14:textId="77777777" w:rsidR="00670114" w:rsidRDefault="00670114" w:rsidP="00FA50BA">
      <w:pPr>
        <w:tabs>
          <w:tab w:val="left" w:pos="3179"/>
        </w:tabs>
      </w:pPr>
    </w:p>
    <w:p w14:paraId="20AE9E2C" w14:textId="77777777" w:rsidR="00670114" w:rsidRDefault="00670114" w:rsidP="00FA50BA">
      <w:pPr>
        <w:tabs>
          <w:tab w:val="left" w:pos="3179"/>
        </w:tabs>
      </w:pPr>
    </w:p>
    <w:p w14:paraId="4450810D" w14:textId="77777777" w:rsidR="00670114" w:rsidRDefault="00670114" w:rsidP="00FA50BA">
      <w:pPr>
        <w:tabs>
          <w:tab w:val="left" w:pos="3179"/>
        </w:tabs>
      </w:pPr>
    </w:p>
    <w:p w14:paraId="726254CF" w14:textId="77777777" w:rsidR="00670114" w:rsidRDefault="00670114" w:rsidP="00FA50BA">
      <w:pPr>
        <w:tabs>
          <w:tab w:val="left" w:pos="3179"/>
        </w:tabs>
      </w:pPr>
    </w:p>
    <w:p w14:paraId="16F03C15" w14:textId="77777777" w:rsidR="00670114" w:rsidRDefault="00670114" w:rsidP="00FA50BA">
      <w:pPr>
        <w:tabs>
          <w:tab w:val="left" w:pos="3179"/>
        </w:tabs>
      </w:pPr>
    </w:p>
    <w:p w14:paraId="6BC03C51" w14:textId="77777777" w:rsidR="00670114" w:rsidRDefault="00670114" w:rsidP="00FA50BA">
      <w:pPr>
        <w:tabs>
          <w:tab w:val="left" w:pos="3179"/>
        </w:tabs>
      </w:pPr>
    </w:p>
    <w:p w14:paraId="75BA0794" w14:textId="77777777" w:rsidR="00670114" w:rsidRDefault="00670114" w:rsidP="00FA50BA">
      <w:pPr>
        <w:tabs>
          <w:tab w:val="left" w:pos="3179"/>
        </w:tabs>
      </w:pPr>
    </w:p>
    <w:p w14:paraId="2DD67FF2" w14:textId="77777777" w:rsidR="00670114" w:rsidRDefault="00670114" w:rsidP="00FA50BA">
      <w:pPr>
        <w:tabs>
          <w:tab w:val="left" w:pos="3179"/>
        </w:tabs>
      </w:pPr>
    </w:p>
    <w:p w14:paraId="5CB6293D" w14:textId="77777777" w:rsidR="00670114" w:rsidRDefault="00670114" w:rsidP="00FA50BA">
      <w:pPr>
        <w:tabs>
          <w:tab w:val="left" w:pos="3179"/>
        </w:tabs>
      </w:pPr>
    </w:p>
    <w:p w14:paraId="1482033E" w14:textId="77777777" w:rsidR="00670114" w:rsidRDefault="00670114" w:rsidP="00FA50BA">
      <w:pPr>
        <w:tabs>
          <w:tab w:val="left" w:pos="3179"/>
        </w:tabs>
      </w:pPr>
    </w:p>
    <w:p w14:paraId="0BC6D31F" w14:textId="77777777" w:rsidR="00670114" w:rsidRPr="00896846" w:rsidRDefault="00670114" w:rsidP="00FA50BA">
      <w:pPr>
        <w:tabs>
          <w:tab w:val="left" w:pos="3179"/>
        </w:tabs>
        <w:rPr>
          <w:sz w:val="22"/>
          <w:szCs w:val="22"/>
        </w:rPr>
      </w:pPr>
    </w:p>
    <w:p w14:paraId="78211612" w14:textId="77777777" w:rsidR="00670114" w:rsidRPr="00896846" w:rsidRDefault="00670114" w:rsidP="00FA50BA">
      <w:pPr>
        <w:tabs>
          <w:tab w:val="left" w:pos="3179"/>
        </w:tabs>
        <w:rPr>
          <w:sz w:val="22"/>
          <w:szCs w:val="22"/>
        </w:rPr>
      </w:pPr>
    </w:p>
    <w:p w14:paraId="40876FFA" w14:textId="77777777" w:rsidR="00670114" w:rsidRPr="00BF51F1" w:rsidRDefault="00670114" w:rsidP="00FA50BA">
      <w:pPr>
        <w:tabs>
          <w:tab w:val="left" w:pos="3179"/>
        </w:tabs>
        <w:rPr>
          <w:sz w:val="22"/>
          <w:szCs w:val="22"/>
        </w:rPr>
      </w:pPr>
    </w:p>
    <w:p w14:paraId="658A5B47" w14:textId="77777777" w:rsidR="00670114" w:rsidRPr="00670114" w:rsidRDefault="00670114" w:rsidP="00670114">
      <w:pPr>
        <w:pStyle w:val="Header"/>
        <w:spacing w:before="120" w:after="120"/>
        <w:jc w:val="center"/>
        <w:rPr>
          <w:rFonts w:cs="Arial"/>
          <w:sz w:val="28"/>
          <w:szCs w:val="28"/>
        </w:rPr>
      </w:pPr>
      <w:r w:rsidRPr="00670114">
        <w:rPr>
          <w:rFonts w:cs="Arial"/>
          <w:sz w:val="28"/>
          <w:szCs w:val="28"/>
        </w:rPr>
        <w:t>Schedule “B”</w:t>
      </w:r>
    </w:p>
    <w:p w14:paraId="07DC92EE" w14:textId="77777777" w:rsidR="00670114" w:rsidRPr="00670114" w:rsidRDefault="00670114" w:rsidP="00670114">
      <w:pPr>
        <w:pStyle w:val="Header"/>
        <w:spacing w:before="120" w:after="120"/>
        <w:jc w:val="center"/>
        <w:rPr>
          <w:rFonts w:cs="Arial"/>
          <w:sz w:val="28"/>
          <w:szCs w:val="28"/>
        </w:rPr>
      </w:pPr>
    </w:p>
    <w:p w14:paraId="33FD69A9" w14:textId="77777777" w:rsidR="00670114" w:rsidRPr="00670114" w:rsidRDefault="00670114" w:rsidP="00670114">
      <w:pPr>
        <w:pStyle w:val="Header"/>
        <w:spacing w:before="120" w:after="120"/>
        <w:jc w:val="center"/>
        <w:rPr>
          <w:rFonts w:cs="Arial"/>
          <w:sz w:val="28"/>
          <w:szCs w:val="28"/>
        </w:rPr>
      </w:pPr>
      <w:r w:rsidRPr="00670114">
        <w:rPr>
          <w:rFonts w:cs="Arial"/>
          <w:sz w:val="28"/>
          <w:szCs w:val="28"/>
        </w:rPr>
        <w:t>Terms of Payment</w:t>
      </w:r>
    </w:p>
    <w:p w14:paraId="6CF817AB" w14:textId="77777777" w:rsidR="00670114" w:rsidRDefault="00670114" w:rsidP="00FA50BA">
      <w:pPr>
        <w:tabs>
          <w:tab w:val="left" w:pos="3179"/>
        </w:tabs>
      </w:pPr>
    </w:p>
    <w:p w14:paraId="04AE0B87" w14:textId="77777777" w:rsidR="00670114" w:rsidRDefault="00670114" w:rsidP="00FA50BA">
      <w:pPr>
        <w:tabs>
          <w:tab w:val="left" w:pos="3179"/>
        </w:tabs>
      </w:pPr>
    </w:p>
    <w:p w14:paraId="3A7E49FD" w14:textId="77777777" w:rsidR="00670114" w:rsidRDefault="00670114" w:rsidP="00FA50BA">
      <w:pPr>
        <w:tabs>
          <w:tab w:val="left" w:pos="3179"/>
        </w:tabs>
      </w:pPr>
    </w:p>
    <w:p w14:paraId="22E11EB9" w14:textId="77777777" w:rsidR="00670114" w:rsidRDefault="00670114" w:rsidP="00FA50BA">
      <w:pPr>
        <w:tabs>
          <w:tab w:val="left" w:pos="3179"/>
        </w:tabs>
      </w:pPr>
    </w:p>
    <w:p w14:paraId="70ADD647" w14:textId="77777777" w:rsidR="00670114" w:rsidRDefault="00670114" w:rsidP="00FA50BA">
      <w:pPr>
        <w:tabs>
          <w:tab w:val="left" w:pos="3179"/>
        </w:tabs>
      </w:pPr>
    </w:p>
    <w:p w14:paraId="6D960F78" w14:textId="77777777" w:rsidR="00670114" w:rsidRDefault="00670114" w:rsidP="00FA50BA">
      <w:pPr>
        <w:tabs>
          <w:tab w:val="left" w:pos="3179"/>
        </w:tabs>
      </w:pPr>
    </w:p>
    <w:p w14:paraId="10FB57A9" w14:textId="77777777" w:rsidR="00670114" w:rsidRDefault="00670114" w:rsidP="00FA50BA">
      <w:pPr>
        <w:tabs>
          <w:tab w:val="left" w:pos="3179"/>
        </w:tabs>
      </w:pPr>
    </w:p>
    <w:p w14:paraId="695266BE" w14:textId="77777777" w:rsidR="00670114" w:rsidRDefault="00670114" w:rsidP="00FA50BA">
      <w:pPr>
        <w:tabs>
          <w:tab w:val="left" w:pos="3179"/>
        </w:tabs>
      </w:pPr>
    </w:p>
    <w:p w14:paraId="412DF87A" w14:textId="77777777" w:rsidR="00670114" w:rsidRDefault="00670114" w:rsidP="00FA50BA">
      <w:pPr>
        <w:tabs>
          <w:tab w:val="left" w:pos="3179"/>
        </w:tabs>
      </w:pPr>
    </w:p>
    <w:p w14:paraId="39112EE7" w14:textId="77777777" w:rsidR="00670114" w:rsidRDefault="00670114" w:rsidP="00FA50BA">
      <w:pPr>
        <w:tabs>
          <w:tab w:val="left" w:pos="3179"/>
        </w:tabs>
      </w:pPr>
    </w:p>
    <w:p w14:paraId="57F80C77" w14:textId="77777777" w:rsidR="00670114" w:rsidRDefault="00670114" w:rsidP="00FA50BA">
      <w:pPr>
        <w:tabs>
          <w:tab w:val="left" w:pos="3179"/>
        </w:tabs>
      </w:pPr>
    </w:p>
    <w:p w14:paraId="2A8D1A8C" w14:textId="77777777" w:rsidR="00670114" w:rsidRDefault="00670114" w:rsidP="00FA50BA">
      <w:pPr>
        <w:tabs>
          <w:tab w:val="left" w:pos="3179"/>
        </w:tabs>
      </w:pPr>
    </w:p>
    <w:p w14:paraId="75B18089" w14:textId="77777777" w:rsidR="00670114" w:rsidRDefault="00670114" w:rsidP="00FA50BA">
      <w:pPr>
        <w:tabs>
          <w:tab w:val="left" w:pos="3179"/>
        </w:tabs>
      </w:pPr>
    </w:p>
    <w:p w14:paraId="614E067A" w14:textId="77777777" w:rsidR="00670114" w:rsidRDefault="00670114" w:rsidP="00FA50BA">
      <w:pPr>
        <w:tabs>
          <w:tab w:val="left" w:pos="3179"/>
        </w:tabs>
      </w:pPr>
    </w:p>
    <w:p w14:paraId="116C4C0F" w14:textId="77777777" w:rsidR="00670114" w:rsidRDefault="00670114" w:rsidP="00FA50BA">
      <w:pPr>
        <w:tabs>
          <w:tab w:val="left" w:pos="3179"/>
        </w:tabs>
      </w:pPr>
    </w:p>
    <w:p w14:paraId="7D7D0DF7" w14:textId="77777777" w:rsidR="00670114" w:rsidRDefault="00670114" w:rsidP="00FA50BA">
      <w:pPr>
        <w:tabs>
          <w:tab w:val="left" w:pos="3179"/>
        </w:tabs>
      </w:pPr>
    </w:p>
    <w:p w14:paraId="7484F1DB" w14:textId="77777777" w:rsidR="00670114" w:rsidRDefault="00670114" w:rsidP="00FA50BA">
      <w:pPr>
        <w:tabs>
          <w:tab w:val="left" w:pos="3179"/>
        </w:tabs>
      </w:pPr>
    </w:p>
    <w:p w14:paraId="39EF477B" w14:textId="77777777" w:rsidR="00670114" w:rsidRDefault="00670114" w:rsidP="00FA50BA">
      <w:pPr>
        <w:tabs>
          <w:tab w:val="left" w:pos="3179"/>
        </w:tabs>
      </w:pPr>
    </w:p>
    <w:p w14:paraId="35E27F96" w14:textId="77777777" w:rsidR="00670114" w:rsidRDefault="00670114" w:rsidP="00FA50BA">
      <w:pPr>
        <w:tabs>
          <w:tab w:val="left" w:pos="3179"/>
        </w:tabs>
      </w:pPr>
    </w:p>
    <w:p w14:paraId="7DC620A0" w14:textId="77777777" w:rsidR="00670114" w:rsidRDefault="00670114" w:rsidP="00FA50BA">
      <w:pPr>
        <w:tabs>
          <w:tab w:val="left" w:pos="3179"/>
        </w:tabs>
      </w:pPr>
    </w:p>
    <w:p w14:paraId="58639666" w14:textId="77777777" w:rsidR="00670114" w:rsidRDefault="00670114" w:rsidP="00FA50BA">
      <w:pPr>
        <w:tabs>
          <w:tab w:val="left" w:pos="3179"/>
        </w:tabs>
      </w:pPr>
    </w:p>
    <w:p w14:paraId="7B30B705" w14:textId="77777777" w:rsidR="00670114" w:rsidRDefault="00670114" w:rsidP="00FA50BA">
      <w:pPr>
        <w:tabs>
          <w:tab w:val="left" w:pos="3179"/>
        </w:tabs>
      </w:pPr>
    </w:p>
    <w:p w14:paraId="30745CC2" w14:textId="77777777" w:rsidR="00670114" w:rsidRDefault="00670114" w:rsidP="00FA50BA">
      <w:pPr>
        <w:tabs>
          <w:tab w:val="left" w:pos="3179"/>
        </w:tabs>
      </w:pPr>
    </w:p>
    <w:p w14:paraId="47456863" w14:textId="77777777" w:rsidR="00670114" w:rsidRDefault="00670114" w:rsidP="00FA50BA">
      <w:pPr>
        <w:tabs>
          <w:tab w:val="left" w:pos="3179"/>
        </w:tabs>
      </w:pPr>
    </w:p>
    <w:p w14:paraId="59810245" w14:textId="77777777" w:rsidR="00670114" w:rsidRDefault="00670114" w:rsidP="00FA50BA">
      <w:pPr>
        <w:tabs>
          <w:tab w:val="left" w:pos="3179"/>
        </w:tabs>
      </w:pPr>
    </w:p>
    <w:p w14:paraId="65E55EEF" w14:textId="77777777" w:rsidR="00670114" w:rsidRDefault="00670114" w:rsidP="00FA50BA">
      <w:pPr>
        <w:tabs>
          <w:tab w:val="left" w:pos="3179"/>
        </w:tabs>
      </w:pPr>
    </w:p>
    <w:p w14:paraId="3316272F" w14:textId="77777777" w:rsidR="00670114" w:rsidRDefault="00670114" w:rsidP="00FA50BA">
      <w:pPr>
        <w:tabs>
          <w:tab w:val="left" w:pos="3179"/>
        </w:tabs>
      </w:pPr>
    </w:p>
    <w:p w14:paraId="7315B0D6" w14:textId="77777777" w:rsidR="00670114" w:rsidRDefault="00670114" w:rsidP="00FA50BA">
      <w:pPr>
        <w:tabs>
          <w:tab w:val="left" w:pos="3179"/>
        </w:tabs>
      </w:pPr>
    </w:p>
    <w:p w14:paraId="577290AA" w14:textId="77777777" w:rsidR="00670114" w:rsidRDefault="00670114" w:rsidP="00FA50BA">
      <w:pPr>
        <w:tabs>
          <w:tab w:val="left" w:pos="3179"/>
        </w:tabs>
      </w:pPr>
    </w:p>
    <w:p w14:paraId="562C102D" w14:textId="77777777" w:rsidR="00670114" w:rsidRDefault="00670114" w:rsidP="00FA50BA">
      <w:pPr>
        <w:tabs>
          <w:tab w:val="left" w:pos="3179"/>
        </w:tabs>
      </w:pPr>
    </w:p>
    <w:p w14:paraId="79D1AF1E" w14:textId="77777777" w:rsidR="00670114" w:rsidRDefault="00670114" w:rsidP="00FA50BA">
      <w:pPr>
        <w:tabs>
          <w:tab w:val="left" w:pos="3179"/>
        </w:tabs>
      </w:pPr>
    </w:p>
    <w:p w14:paraId="0A32EE33" w14:textId="77777777" w:rsidR="00670114" w:rsidRDefault="00670114" w:rsidP="00FA50BA">
      <w:pPr>
        <w:tabs>
          <w:tab w:val="left" w:pos="3179"/>
        </w:tabs>
      </w:pPr>
    </w:p>
    <w:p w14:paraId="2764294F" w14:textId="77777777" w:rsidR="00670114" w:rsidRDefault="00670114" w:rsidP="00FA50BA">
      <w:pPr>
        <w:tabs>
          <w:tab w:val="left" w:pos="3179"/>
        </w:tabs>
      </w:pPr>
    </w:p>
    <w:p w14:paraId="11260335" w14:textId="77777777" w:rsidR="00670114" w:rsidRDefault="00670114" w:rsidP="00FA50BA">
      <w:pPr>
        <w:tabs>
          <w:tab w:val="left" w:pos="3179"/>
        </w:tabs>
      </w:pPr>
    </w:p>
    <w:p w14:paraId="494BA15C" w14:textId="77777777" w:rsidR="00670114" w:rsidRDefault="00670114" w:rsidP="00FA50BA">
      <w:pPr>
        <w:tabs>
          <w:tab w:val="left" w:pos="3179"/>
        </w:tabs>
      </w:pPr>
    </w:p>
    <w:p w14:paraId="6984F863" w14:textId="77777777" w:rsidR="00670114" w:rsidRDefault="00670114" w:rsidP="00FA50BA">
      <w:pPr>
        <w:tabs>
          <w:tab w:val="left" w:pos="3179"/>
        </w:tabs>
      </w:pPr>
    </w:p>
    <w:p w14:paraId="225BBA54" w14:textId="77777777" w:rsidR="00670114" w:rsidRDefault="00670114" w:rsidP="00FA50BA">
      <w:pPr>
        <w:tabs>
          <w:tab w:val="left" w:pos="3179"/>
        </w:tabs>
      </w:pPr>
    </w:p>
    <w:p w14:paraId="316EF8D2" w14:textId="77777777" w:rsidR="00670114" w:rsidRDefault="00670114" w:rsidP="00FA50BA">
      <w:pPr>
        <w:tabs>
          <w:tab w:val="left" w:pos="3179"/>
        </w:tabs>
      </w:pPr>
    </w:p>
    <w:p w14:paraId="4FECEF90" w14:textId="77777777" w:rsidR="00670114" w:rsidRDefault="00670114" w:rsidP="00FA50BA">
      <w:pPr>
        <w:tabs>
          <w:tab w:val="left" w:pos="3179"/>
        </w:tabs>
      </w:pPr>
    </w:p>
    <w:p w14:paraId="1032948D" w14:textId="77777777" w:rsidR="00670114" w:rsidRDefault="00670114" w:rsidP="00FA50BA">
      <w:pPr>
        <w:tabs>
          <w:tab w:val="left" w:pos="3179"/>
        </w:tabs>
      </w:pPr>
    </w:p>
    <w:p w14:paraId="790BC3DE" w14:textId="77777777" w:rsidR="00670114" w:rsidRDefault="00670114" w:rsidP="00FA50BA">
      <w:pPr>
        <w:tabs>
          <w:tab w:val="left" w:pos="3179"/>
        </w:tabs>
      </w:pPr>
    </w:p>
    <w:p w14:paraId="0BA3F5D9" w14:textId="77777777" w:rsidR="00670114" w:rsidRDefault="00670114" w:rsidP="00FA50BA">
      <w:pPr>
        <w:tabs>
          <w:tab w:val="left" w:pos="3179"/>
        </w:tabs>
      </w:pPr>
    </w:p>
    <w:p w14:paraId="2B4CFF0E" w14:textId="77777777" w:rsidR="00670114" w:rsidRDefault="00670114" w:rsidP="00FA50BA">
      <w:pPr>
        <w:tabs>
          <w:tab w:val="left" w:pos="3179"/>
        </w:tabs>
      </w:pPr>
    </w:p>
    <w:p w14:paraId="3CB7FF82" w14:textId="77777777" w:rsidR="00670114" w:rsidRDefault="00670114" w:rsidP="00FA50BA">
      <w:pPr>
        <w:tabs>
          <w:tab w:val="left" w:pos="3179"/>
        </w:tabs>
      </w:pPr>
    </w:p>
    <w:p w14:paraId="0626A15D" w14:textId="77777777" w:rsidR="00670114" w:rsidRDefault="00670114" w:rsidP="00FA50BA">
      <w:pPr>
        <w:tabs>
          <w:tab w:val="left" w:pos="3179"/>
        </w:tabs>
      </w:pPr>
    </w:p>
    <w:p w14:paraId="5D9259C1" w14:textId="77777777" w:rsidR="00670114" w:rsidRDefault="00670114" w:rsidP="00FA50BA">
      <w:pPr>
        <w:tabs>
          <w:tab w:val="left" w:pos="3179"/>
        </w:tabs>
      </w:pPr>
    </w:p>
    <w:p w14:paraId="1B382646" w14:textId="77777777" w:rsidR="00670114" w:rsidRDefault="00670114" w:rsidP="00FA50BA">
      <w:pPr>
        <w:tabs>
          <w:tab w:val="left" w:pos="3179"/>
        </w:tabs>
      </w:pPr>
    </w:p>
    <w:p w14:paraId="1529EA8E" w14:textId="77777777" w:rsidR="00670114" w:rsidRDefault="00670114" w:rsidP="00FA50BA">
      <w:pPr>
        <w:tabs>
          <w:tab w:val="left" w:pos="3179"/>
        </w:tabs>
      </w:pPr>
    </w:p>
    <w:p w14:paraId="270F2397" w14:textId="77777777" w:rsidR="00670114" w:rsidRDefault="00670114" w:rsidP="00FA50BA">
      <w:pPr>
        <w:tabs>
          <w:tab w:val="left" w:pos="3179"/>
        </w:tabs>
      </w:pPr>
    </w:p>
    <w:p w14:paraId="2D62280C" w14:textId="77777777" w:rsidR="00670114" w:rsidRDefault="00670114" w:rsidP="00FA50BA">
      <w:pPr>
        <w:tabs>
          <w:tab w:val="left" w:pos="3179"/>
        </w:tabs>
      </w:pPr>
    </w:p>
    <w:p w14:paraId="0CB2B711" w14:textId="77777777" w:rsidR="00670114" w:rsidRDefault="00670114" w:rsidP="00FA50BA">
      <w:pPr>
        <w:tabs>
          <w:tab w:val="left" w:pos="3179"/>
        </w:tabs>
      </w:pPr>
    </w:p>
    <w:p w14:paraId="4B2B3A14" w14:textId="77777777" w:rsidR="00670114" w:rsidRDefault="00670114" w:rsidP="00FA50BA">
      <w:pPr>
        <w:tabs>
          <w:tab w:val="left" w:pos="3179"/>
        </w:tabs>
      </w:pPr>
    </w:p>
    <w:p w14:paraId="7F43F70C" w14:textId="77777777" w:rsidR="00670114" w:rsidRDefault="00670114" w:rsidP="00FA50BA">
      <w:pPr>
        <w:tabs>
          <w:tab w:val="left" w:pos="3179"/>
        </w:tabs>
        <w:rPr>
          <w:sz w:val="22"/>
          <w:szCs w:val="22"/>
        </w:rPr>
      </w:pPr>
    </w:p>
    <w:p w14:paraId="71D4BAB6" w14:textId="77777777" w:rsidR="00BF51F1" w:rsidRDefault="00BF51F1" w:rsidP="00FA50BA">
      <w:pPr>
        <w:tabs>
          <w:tab w:val="left" w:pos="3179"/>
        </w:tabs>
        <w:rPr>
          <w:sz w:val="22"/>
          <w:szCs w:val="22"/>
        </w:rPr>
      </w:pPr>
    </w:p>
    <w:p w14:paraId="2368B6B7" w14:textId="77777777" w:rsidR="00BF51F1" w:rsidRPr="00BF51F1" w:rsidRDefault="00BF51F1" w:rsidP="00FA50BA">
      <w:pPr>
        <w:tabs>
          <w:tab w:val="left" w:pos="3179"/>
        </w:tabs>
        <w:rPr>
          <w:sz w:val="22"/>
          <w:szCs w:val="22"/>
        </w:rPr>
      </w:pPr>
    </w:p>
    <w:p w14:paraId="5B9E2457" w14:textId="77777777" w:rsidR="00670114" w:rsidRPr="00670114" w:rsidRDefault="00670114" w:rsidP="00670114">
      <w:pPr>
        <w:pStyle w:val="Header"/>
        <w:spacing w:before="120" w:after="120"/>
        <w:jc w:val="center"/>
        <w:rPr>
          <w:rFonts w:cs="Arial"/>
          <w:sz w:val="28"/>
          <w:szCs w:val="28"/>
        </w:rPr>
      </w:pPr>
      <w:r w:rsidRPr="00670114">
        <w:rPr>
          <w:rFonts w:cs="Arial"/>
          <w:sz w:val="28"/>
          <w:szCs w:val="28"/>
        </w:rPr>
        <w:t>Schedule “C”</w:t>
      </w:r>
    </w:p>
    <w:p w14:paraId="5CE503F5" w14:textId="77777777" w:rsidR="00670114" w:rsidRPr="00670114" w:rsidRDefault="00670114" w:rsidP="00670114">
      <w:pPr>
        <w:pStyle w:val="Header"/>
        <w:spacing w:before="120" w:after="120"/>
        <w:jc w:val="center"/>
        <w:rPr>
          <w:rFonts w:cs="Arial"/>
          <w:sz w:val="28"/>
          <w:szCs w:val="28"/>
        </w:rPr>
      </w:pPr>
    </w:p>
    <w:p w14:paraId="58D5AC7D" w14:textId="77777777" w:rsidR="00670114" w:rsidRPr="00670114" w:rsidRDefault="00670114" w:rsidP="00670114">
      <w:pPr>
        <w:pStyle w:val="Header"/>
        <w:spacing w:before="120" w:after="120"/>
        <w:jc w:val="center"/>
        <w:rPr>
          <w:sz w:val="28"/>
          <w:szCs w:val="28"/>
        </w:rPr>
      </w:pPr>
      <w:r w:rsidRPr="00670114">
        <w:rPr>
          <w:rFonts w:cs="Arial"/>
          <w:sz w:val="28"/>
          <w:szCs w:val="28"/>
        </w:rPr>
        <w:t>Certificate of Insurance</w:t>
      </w:r>
    </w:p>
    <w:p w14:paraId="018013B9" w14:textId="77777777" w:rsidR="00670114" w:rsidRPr="00FA50BA" w:rsidRDefault="00670114" w:rsidP="00FA50BA">
      <w:pPr>
        <w:tabs>
          <w:tab w:val="left" w:pos="3179"/>
        </w:tabs>
      </w:pPr>
    </w:p>
    <w:sectPr w:rsidR="00670114" w:rsidRPr="00FA50BA" w:rsidSect="00FA50BA">
      <w:headerReference w:type="default" r:id="rId8"/>
      <w:footerReference w:type="default" r:id="rId9"/>
      <w:headerReference w:type="first" r:id="rId10"/>
      <w:footerReference w:type="first" r:id="rId11"/>
      <w:pgSz w:w="12240" w:h="15840"/>
      <w:pgMar w:top="1786" w:right="720" w:bottom="1008" w:left="720" w:header="706" w:footer="5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30F9C0" w14:textId="77777777" w:rsidR="003D7A1F" w:rsidRDefault="003D7A1F" w:rsidP="00491562">
      <w:r>
        <w:separator/>
      </w:r>
    </w:p>
  </w:endnote>
  <w:endnote w:type="continuationSeparator" w:id="0">
    <w:p w14:paraId="43C911B0" w14:textId="77777777" w:rsidR="003D7A1F" w:rsidRDefault="003D7A1F" w:rsidP="00491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BB79E9B-F9E9-4C13-8003-8430B9C4693B}"/>
    <w:embedBold r:id="rId2" w:fontKey="{CD2C9B2A-E6D4-4AE5-AD4D-757014AC0B83}"/>
    <w:embedItalic r:id="rId3" w:fontKey="{E65D5496-175B-46B1-B300-675D2EA42D07}"/>
    <w:embedBoldItalic r:id="rId4" w:fontKey="{776BAE7F-337B-4DF1-968D-02D1D4FC76B9}"/>
  </w:font>
  <w:font w:name="Outfit">
    <w:panose1 w:val="00000000000000000000"/>
    <w:charset w:val="00"/>
    <w:family w:val="auto"/>
    <w:pitch w:val="variable"/>
    <w:sig w:usb0="00000003" w:usb1="00000000" w:usb2="00000000" w:usb3="00000000" w:csb0="00000001" w:csb1="00000000"/>
    <w:embedRegular r:id="rId5" w:fontKey="{C8083593-A32D-461B-8D67-FFF07E858CA2}"/>
    <w:embedBold r:id="rId6" w:fontKey="{DC2DEA0B-D49E-4C9E-AAF0-978D4244AAD1}"/>
    <w:embedItalic r:id="rId7" w:fontKey="{31BCC123-39E9-48BF-9004-0673A8740A6D}"/>
    <w:embedBoldItalic r:id="rId8" w:fontKey="{7A11C50F-A623-4369-8CFC-E140DCD2363E}"/>
  </w:font>
  <w:font w:name="Times New Roman (Body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embedRegular r:id="rId9" w:fontKey="{3E4AA411-7DEA-4B3D-AE25-86D664122122}"/>
  </w:font>
  <w:font w:name="Outfit Light">
    <w:panose1 w:val="00000000000000000000"/>
    <w:charset w:val="00"/>
    <w:family w:val="auto"/>
    <w:pitch w:val="variable"/>
    <w:sig w:usb0="00000003" w:usb1="00000000" w:usb2="00000000" w:usb3="00000000" w:csb0="00000001" w:csb1="00000000"/>
    <w:embedRegular r:id="rId10" w:fontKey="{2A5B2000-39DE-43DD-B98B-401412DFC34A}"/>
  </w:font>
  <w:font w:name="Bookman Old Style">
    <w:panose1 w:val="02050604050505020204"/>
    <w:charset w:val="00"/>
    <w:family w:val="roman"/>
    <w:pitch w:val="variable"/>
    <w:sig w:usb0="00000287" w:usb1="00000000" w:usb2="00000000" w:usb3="00000000" w:csb0="0000009F" w:csb1="00000000"/>
    <w:embedRegular r:id="rId11" w:fontKey="{DB8297B3-328F-4F46-8964-1FDE3F9DA8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34E93" w14:textId="77777777" w:rsidR="00FA50BA" w:rsidRDefault="004A0A63" w:rsidP="00FA50BA">
    <w:pPr>
      <w:pStyle w:val="Subtitle"/>
      <w:tabs>
        <w:tab w:val="clear" w:pos="3330"/>
        <w:tab w:val="clear" w:pos="6390"/>
        <w:tab w:val="left" w:pos="9180"/>
      </w:tabs>
    </w:pPr>
    <w:r>
      <w:t>TOWNSHIP OF ESQUIMALT</w:t>
    </w:r>
  </w:p>
  <w:sdt>
    <w:sdtPr>
      <w:rPr>
        <w:rStyle w:val="PageNumber"/>
      </w:rPr>
      <w:id w:val="557528289"/>
      <w:docPartObj>
        <w:docPartGallery w:val="Page Numbers (Bottom of Page)"/>
        <w:docPartUnique/>
      </w:docPartObj>
    </w:sdtPr>
    <w:sdtEndPr>
      <w:rPr>
        <w:rStyle w:val="SubtitleChar"/>
        <w:color w:val="00558C"/>
        <w:sz w:val="18"/>
        <w:szCs w:val="18"/>
      </w:rPr>
    </w:sdtEndPr>
    <w:sdtContent>
      <w:p w14:paraId="2BBA0E7B" w14:textId="77777777" w:rsidR="00FA50BA" w:rsidRPr="00BD29E0" w:rsidRDefault="00FA50BA" w:rsidP="00FA50BA">
        <w:pPr>
          <w:pStyle w:val="Footer"/>
          <w:framePr w:wrap="none" w:vAnchor="text" w:hAnchor="page" w:x="11364" w:y="34"/>
          <w:rPr>
            <w:rStyle w:val="SubtitleChar"/>
          </w:rPr>
        </w:pPr>
        <w:r w:rsidRPr="00BD29E0">
          <w:rPr>
            <w:rStyle w:val="SubtitleChar"/>
          </w:rPr>
          <w:fldChar w:fldCharType="begin"/>
        </w:r>
        <w:r w:rsidRPr="00BD29E0">
          <w:rPr>
            <w:rStyle w:val="SubtitleChar"/>
          </w:rPr>
          <w:instrText xml:space="preserve"> PAGE </w:instrText>
        </w:r>
        <w:r w:rsidRPr="00BD29E0">
          <w:rPr>
            <w:rStyle w:val="SubtitleChar"/>
          </w:rPr>
          <w:fldChar w:fldCharType="separate"/>
        </w:r>
        <w:r>
          <w:rPr>
            <w:rStyle w:val="SubtitleChar"/>
          </w:rPr>
          <w:t>2</w:t>
        </w:r>
        <w:r w:rsidRPr="00BD29E0">
          <w:rPr>
            <w:rStyle w:val="SubtitleChar"/>
          </w:rPr>
          <w:fldChar w:fldCharType="end"/>
        </w:r>
      </w:p>
    </w:sdtContent>
  </w:sdt>
  <w:p w14:paraId="1BCA5D8D" w14:textId="77777777" w:rsidR="00FA50BA" w:rsidRDefault="00FA50BA" w:rsidP="00FA50BA">
    <w:pPr>
      <w:pStyle w:val="Subtitle"/>
      <w:tabs>
        <w:tab w:val="clear" w:pos="3330"/>
        <w:tab w:val="clear" w:pos="6390"/>
        <w:tab w:val="right" w:pos="9360"/>
      </w:tabs>
    </w:pPr>
    <w:r>
      <w:t>esquimalt.ca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27947" w14:textId="0D062DCF" w:rsidR="00491562" w:rsidRPr="008146C3" w:rsidRDefault="004A0A63" w:rsidP="00FA50BA">
    <w:pPr>
      <w:pStyle w:val="Subtitle"/>
      <w:tabs>
        <w:tab w:val="clear" w:pos="3330"/>
        <w:tab w:val="clear" w:pos="6390"/>
        <w:tab w:val="left" w:pos="3420"/>
        <w:tab w:val="left" w:pos="6570"/>
        <w:tab w:val="left" w:pos="9180"/>
      </w:tabs>
    </w:pPr>
    <w:r>
      <w:rPr>
        <w:rStyle w:val="SubtitleChar"/>
      </w:rPr>
      <w:t>TOWNSHIP OF ESQUIMALT</w:t>
    </w:r>
    <w:r w:rsidR="00491562">
      <w:tab/>
    </w:r>
    <w:r w:rsidR="00D13A07">
      <w:t xml:space="preserve">1229 Esquimalt </w:t>
    </w:r>
    <w:r w:rsidR="00491562">
      <w:t>Road</w:t>
    </w:r>
    <w:r w:rsidR="00491562">
      <w:tab/>
    </w:r>
    <w:r w:rsidR="00491562" w:rsidRPr="008146C3">
      <w:t>T. 250–</w:t>
    </w:r>
    <w:r w:rsidR="00491562">
      <w:t>41</w:t>
    </w:r>
    <w:r w:rsidR="003774B1">
      <w:t>4</w:t>
    </w:r>
    <w:r w:rsidR="00491562">
      <w:t>-</w:t>
    </w:r>
    <w:r w:rsidR="003774B1">
      <w:t>71</w:t>
    </w:r>
    <w:r w:rsidR="003D7A1F">
      <w:t>08</w:t>
    </w:r>
    <w:r w:rsidR="00FA50BA">
      <w:tab/>
    </w:r>
  </w:p>
  <w:p w14:paraId="72F36CD2" w14:textId="6A474577" w:rsidR="00491562" w:rsidRDefault="00491562" w:rsidP="00FA50BA">
    <w:pPr>
      <w:pStyle w:val="Subtitle"/>
      <w:tabs>
        <w:tab w:val="clear" w:pos="3330"/>
        <w:tab w:val="clear" w:pos="6390"/>
        <w:tab w:val="left" w:pos="3420"/>
        <w:tab w:val="left" w:pos="6570"/>
        <w:tab w:val="left" w:pos="10620"/>
      </w:tabs>
    </w:pPr>
    <w:r w:rsidRPr="008146C3">
      <w:t>esquimalt.ca</w:t>
    </w:r>
    <w:r>
      <w:tab/>
    </w:r>
    <w:r w:rsidRPr="008146C3">
      <w:t xml:space="preserve">Esquimalt BC V9A </w:t>
    </w:r>
    <w:r>
      <w:t>3P1</w:t>
    </w:r>
    <w:r>
      <w:tab/>
      <w:t>F. 250-41</w:t>
    </w:r>
    <w:r w:rsidR="003D7A1F">
      <w:t>4</w:t>
    </w:r>
    <w:r>
      <w:t>-</w:t>
    </w:r>
    <w:r w:rsidR="003D7A1F">
      <w:t>7160</w:t>
    </w:r>
    <w:r w:rsidR="00FA50BA">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92A390" w14:textId="77777777" w:rsidR="003D7A1F" w:rsidRDefault="003D7A1F" w:rsidP="00491562">
      <w:r>
        <w:separator/>
      </w:r>
    </w:p>
  </w:footnote>
  <w:footnote w:type="continuationSeparator" w:id="0">
    <w:p w14:paraId="156A917A" w14:textId="77777777" w:rsidR="003D7A1F" w:rsidRDefault="003D7A1F" w:rsidP="004915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EF0672" w14:textId="56EAF024" w:rsidR="00FA50BA" w:rsidRPr="00FA50BA" w:rsidRDefault="003D7A1F" w:rsidP="00FA50BA">
    <w:pPr>
      <w:pStyle w:val="Header"/>
      <w:rPr>
        <w:rStyle w:val="Emphasis"/>
      </w:rPr>
    </w:pPr>
    <w:r>
      <w:rPr>
        <w:rFonts w:ascii="Arial" w:hAnsi="Arial" w:cs="Arial"/>
        <w:b/>
        <w:caps/>
        <w:sz w:val="22"/>
        <w:szCs w:val="22"/>
      </w:rPr>
      <w:t>PROFESSIONAL SERVICES AGREEMENT</w:t>
    </w:r>
    <w:r>
      <w:rPr>
        <w:caps/>
        <w:noProof/>
        <w:color w:val="00558C" w:themeColor="text2"/>
        <w:sz w:val="28"/>
        <w:szCs w:val="28"/>
      </w:rPr>
      <w:t xml:space="preserve"> </w:t>
    </w:r>
    <w:r w:rsidR="00FA50BA">
      <w:rPr>
        <w:caps/>
        <w:noProof/>
        <w:color w:val="00558C" w:themeColor="text2"/>
        <w:sz w:val="28"/>
        <w:szCs w:val="28"/>
      </w:rPr>
      <w:drawing>
        <wp:anchor distT="0" distB="0" distL="114300" distR="114300" simplePos="0" relativeHeight="251661312" behindDoc="0" locked="0" layoutInCell="1" allowOverlap="1" wp14:anchorId="634B4BEB" wp14:editId="5AAC6B68">
          <wp:simplePos x="0" y="0"/>
          <wp:positionH relativeFrom="column">
            <wp:posOffset>4791075</wp:posOffset>
          </wp:positionH>
          <wp:positionV relativeFrom="paragraph">
            <wp:posOffset>-108514</wp:posOffset>
          </wp:positionV>
          <wp:extent cx="2167255" cy="657455"/>
          <wp:effectExtent l="0" t="0" r="4445" b="9525"/>
          <wp:wrapNone/>
          <wp:docPr id="37012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1236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167255" cy="65745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85182" w14:textId="513E3DDF" w:rsidR="00491562" w:rsidRPr="004E2A94" w:rsidRDefault="00491562" w:rsidP="00491562">
    <w:pPr>
      <w:pStyle w:val="Header"/>
      <w:rPr>
        <w:rStyle w:val="Sub-header"/>
        <w:color w:val="01A3E1" w:themeColor="background2"/>
      </w:rPr>
    </w:pPr>
    <w:r>
      <w:rPr>
        <w:noProof/>
      </w:rPr>
      <w:drawing>
        <wp:anchor distT="0" distB="0" distL="114300" distR="114300" simplePos="0" relativeHeight="251659264" behindDoc="0" locked="0" layoutInCell="1" allowOverlap="1" wp14:anchorId="23A16A59" wp14:editId="02798B96">
          <wp:simplePos x="0" y="0"/>
          <wp:positionH relativeFrom="column">
            <wp:posOffset>4801235</wp:posOffset>
          </wp:positionH>
          <wp:positionV relativeFrom="paragraph">
            <wp:posOffset>-29210</wp:posOffset>
          </wp:positionV>
          <wp:extent cx="1978106" cy="600075"/>
          <wp:effectExtent l="0" t="0" r="3175" b="0"/>
          <wp:wrapNone/>
          <wp:docPr id="6516663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666339"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978106" cy="600075"/>
                  </a:xfrm>
                  <a:prstGeom prst="rect">
                    <a:avLst/>
                  </a:prstGeom>
                </pic:spPr>
              </pic:pic>
            </a:graphicData>
          </a:graphic>
          <wp14:sizeRelH relativeFrom="page">
            <wp14:pctWidth>0</wp14:pctWidth>
          </wp14:sizeRelH>
          <wp14:sizeRelV relativeFrom="page">
            <wp14:pctHeight>0</wp14:pctHeight>
          </wp14:sizeRelV>
        </wp:anchor>
      </w:drawing>
    </w:r>
    <w:r w:rsidR="003D7A1F">
      <w:rPr>
        <w:rStyle w:val="Sub-header"/>
        <w:color w:val="01A3E1" w:themeColor="background2"/>
      </w:rPr>
      <w:t>ENGINEERING</w:t>
    </w:r>
  </w:p>
  <w:p w14:paraId="008BB196" w14:textId="5A81871C" w:rsidR="00491562" w:rsidRPr="00491562" w:rsidRDefault="003D7A1F" w:rsidP="00491562">
    <w:pPr>
      <w:pStyle w:val="Header"/>
    </w:pPr>
    <w:r>
      <w:rPr>
        <w:rFonts w:ascii="Arial" w:hAnsi="Arial" w:cs="Arial"/>
        <w:b/>
        <w:caps/>
        <w:sz w:val="22"/>
        <w:szCs w:val="22"/>
      </w:rPr>
      <w:t>PROFESSIONAL SERVICES AGREEMENT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style="width:25.6pt;height:25.6pt" o:bullet="t">
        <v:imagedata r:id="rId1" o:title="Checkbox-Small"/>
      </v:shape>
    </w:pict>
  </w:numPicBullet>
  <w:abstractNum w:abstractNumId="0" w15:restartNumberingAfterBreak="0">
    <w:nsid w:val="1BA00D43"/>
    <w:multiLevelType w:val="hybridMultilevel"/>
    <w:tmpl w:val="8F649634"/>
    <w:lvl w:ilvl="0" w:tplc="5AE0B4B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34286B"/>
    <w:multiLevelType w:val="multilevel"/>
    <w:tmpl w:val="F75C0B0E"/>
    <w:lvl w:ilvl="0">
      <w:start w:val="1"/>
      <w:numFmt w:val="decimal"/>
      <w:lvlText w:val="%1.0"/>
      <w:lvlJc w:val="left"/>
      <w:pPr>
        <w:tabs>
          <w:tab w:val="num" w:pos="540"/>
        </w:tabs>
        <w:ind w:left="540" w:hanging="360"/>
      </w:pPr>
      <w:rPr>
        <w:rFonts w:ascii="Arial" w:hAnsi="Arial" w:cs="Arial" w:hint="default"/>
        <w:b w:val="0"/>
        <w:i w:val="0"/>
        <w:sz w:val="22"/>
      </w:rPr>
    </w:lvl>
    <w:lvl w:ilvl="1">
      <w:start w:val="1"/>
      <w:numFmt w:val="decimal"/>
      <w:lvlText w:val="%1.%2"/>
      <w:lvlJc w:val="left"/>
      <w:pPr>
        <w:tabs>
          <w:tab w:val="num" w:pos="1607"/>
        </w:tabs>
        <w:ind w:left="2401" w:hanging="1321"/>
      </w:pPr>
      <w:rPr>
        <w:rFonts w:ascii="Arial" w:hAnsi="Arial" w:cs="Arial" w:hint="default"/>
        <w:b w:val="0"/>
        <w:i w:val="0"/>
        <w:color w:val="auto"/>
      </w:rPr>
    </w:lvl>
    <w:lvl w:ilvl="2">
      <w:start w:val="1"/>
      <w:numFmt w:val="decimal"/>
      <w:lvlText w:val=".%3"/>
      <w:lvlJc w:val="left"/>
      <w:pPr>
        <w:tabs>
          <w:tab w:val="num" w:pos="2340"/>
        </w:tabs>
        <w:ind w:left="2340" w:hanging="720"/>
      </w:pPr>
      <w:rPr>
        <w:rFonts w:cs="Times New Roman" w:hint="default"/>
        <w:b w:val="0"/>
      </w:rPr>
    </w:lvl>
    <w:lvl w:ilvl="3">
      <w:start w:val="1"/>
      <w:numFmt w:val="decimal"/>
      <w:lvlText w:val="%1.%2.%3.%4"/>
      <w:lvlJc w:val="left"/>
      <w:pPr>
        <w:tabs>
          <w:tab w:val="num" w:pos="2880"/>
        </w:tabs>
        <w:ind w:left="2880" w:hanging="720"/>
      </w:pPr>
      <w:rPr>
        <w:rFonts w:cs="Times New Roman" w:hint="default"/>
        <w:b/>
      </w:rPr>
    </w:lvl>
    <w:lvl w:ilvl="4">
      <w:start w:val="1"/>
      <w:numFmt w:val="decimal"/>
      <w:lvlText w:val="%1.%2.%3.%4.%5"/>
      <w:lvlJc w:val="left"/>
      <w:pPr>
        <w:tabs>
          <w:tab w:val="num" w:pos="3960"/>
        </w:tabs>
        <w:ind w:left="3960" w:hanging="1080"/>
      </w:pPr>
      <w:rPr>
        <w:rFonts w:cs="Times New Roman" w:hint="default"/>
        <w:b/>
      </w:rPr>
    </w:lvl>
    <w:lvl w:ilvl="5">
      <w:start w:val="1"/>
      <w:numFmt w:val="decimal"/>
      <w:lvlText w:val="%1.%2.%3.%4.%5.%6"/>
      <w:lvlJc w:val="left"/>
      <w:pPr>
        <w:tabs>
          <w:tab w:val="num" w:pos="4680"/>
        </w:tabs>
        <w:ind w:left="4680" w:hanging="1080"/>
      </w:pPr>
      <w:rPr>
        <w:rFonts w:cs="Times New Roman" w:hint="default"/>
        <w:b/>
      </w:rPr>
    </w:lvl>
    <w:lvl w:ilvl="6">
      <w:start w:val="1"/>
      <w:numFmt w:val="decimal"/>
      <w:lvlText w:val="%1.%2.%3.%4.%5.%6.%7"/>
      <w:lvlJc w:val="left"/>
      <w:pPr>
        <w:tabs>
          <w:tab w:val="num" w:pos="5760"/>
        </w:tabs>
        <w:ind w:left="5760" w:hanging="1440"/>
      </w:pPr>
      <w:rPr>
        <w:rFonts w:cs="Times New Roman" w:hint="default"/>
        <w:b/>
      </w:rPr>
    </w:lvl>
    <w:lvl w:ilvl="7">
      <w:start w:val="1"/>
      <w:numFmt w:val="decimal"/>
      <w:lvlText w:val="%1.%2.%3.%4.%5.%6.%7.%8"/>
      <w:lvlJc w:val="left"/>
      <w:pPr>
        <w:tabs>
          <w:tab w:val="num" w:pos="6480"/>
        </w:tabs>
        <w:ind w:left="6480" w:hanging="1440"/>
      </w:pPr>
      <w:rPr>
        <w:rFonts w:cs="Times New Roman" w:hint="default"/>
        <w:b/>
      </w:rPr>
    </w:lvl>
    <w:lvl w:ilvl="8">
      <w:start w:val="1"/>
      <w:numFmt w:val="decimal"/>
      <w:lvlText w:val="%1.%2.%3.%4.%5.%6.%7.%8.%9"/>
      <w:lvlJc w:val="left"/>
      <w:pPr>
        <w:tabs>
          <w:tab w:val="num" w:pos="7200"/>
        </w:tabs>
        <w:ind w:left="7200" w:hanging="1440"/>
      </w:pPr>
      <w:rPr>
        <w:rFonts w:cs="Times New Roman" w:hint="default"/>
        <w:b/>
      </w:rPr>
    </w:lvl>
  </w:abstractNum>
  <w:abstractNum w:abstractNumId="2" w15:restartNumberingAfterBreak="0">
    <w:nsid w:val="1DCF3DED"/>
    <w:multiLevelType w:val="hybridMultilevel"/>
    <w:tmpl w:val="3754FC52"/>
    <w:lvl w:ilvl="0" w:tplc="5AE0B4B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5E7570"/>
    <w:multiLevelType w:val="hybridMultilevel"/>
    <w:tmpl w:val="7DCA2AD8"/>
    <w:lvl w:ilvl="0" w:tplc="5AE0B4B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837391"/>
    <w:multiLevelType w:val="hybridMultilevel"/>
    <w:tmpl w:val="C03C613A"/>
    <w:lvl w:ilvl="0" w:tplc="C630DC5E">
      <w:start w:val="1"/>
      <w:numFmt w:val="upperLetter"/>
      <w:lvlText w:val="%1."/>
      <w:lvlJc w:val="left"/>
      <w:pPr>
        <w:tabs>
          <w:tab w:val="num" w:pos="1080"/>
        </w:tabs>
        <w:ind w:left="1080" w:hanging="720"/>
      </w:pPr>
      <w:rPr>
        <w:rFonts w:cs="Times New Roman" w:hint="default"/>
        <w:b w:val="0"/>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16cid:durableId="1464422145">
    <w:abstractNumId w:val="0"/>
  </w:num>
  <w:num w:numId="2" w16cid:durableId="1512136221">
    <w:abstractNumId w:val="3"/>
  </w:num>
  <w:num w:numId="3" w16cid:durableId="1154764221">
    <w:abstractNumId w:val="2"/>
  </w:num>
  <w:num w:numId="4" w16cid:durableId="1481967891">
    <w:abstractNumId w:val="1"/>
  </w:num>
  <w:num w:numId="5" w16cid:durableId="3981334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A1F"/>
    <w:rsid w:val="00024405"/>
    <w:rsid w:val="00046A54"/>
    <w:rsid w:val="000A011F"/>
    <w:rsid w:val="00171793"/>
    <w:rsid w:val="001E51AC"/>
    <w:rsid w:val="003774B1"/>
    <w:rsid w:val="003D7A1F"/>
    <w:rsid w:val="003E3A89"/>
    <w:rsid w:val="00486D5F"/>
    <w:rsid w:val="00491562"/>
    <w:rsid w:val="004A0A63"/>
    <w:rsid w:val="005778C3"/>
    <w:rsid w:val="00613D69"/>
    <w:rsid w:val="00670114"/>
    <w:rsid w:val="006A50AC"/>
    <w:rsid w:val="007045AD"/>
    <w:rsid w:val="007131C3"/>
    <w:rsid w:val="00732987"/>
    <w:rsid w:val="007A255F"/>
    <w:rsid w:val="00857E9D"/>
    <w:rsid w:val="00873D4C"/>
    <w:rsid w:val="00892ACA"/>
    <w:rsid w:val="00896846"/>
    <w:rsid w:val="009A7820"/>
    <w:rsid w:val="00A31870"/>
    <w:rsid w:val="00AA0D5E"/>
    <w:rsid w:val="00AC07C8"/>
    <w:rsid w:val="00AF0007"/>
    <w:rsid w:val="00B913FC"/>
    <w:rsid w:val="00BF51F1"/>
    <w:rsid w:val="00D10B5A"/>
    <w:rsid w:val="00D13A07"/>
    <w:rsid w:val="00D65EF5"/>
    <w:rsid w:val="00EF03C0"/>
    <w:rsid w:val="00F450B2"/>
    <w:rsid w:val="00FA50B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57B62A11"/>
  <w15:chartTrackingRefBased/>
  <w15:docId w15:val="{9DB1C549-6AD9-4BA8-AA95-1C03DC0EF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Field Label"/>
    <w:qFormat/>
    <w:rsid w:val="00491562"/>
    <w:rPr>
      <w:rFonts w:ascii="Outfit" w:hAnsi="Outfit"/>
      <w:sz w:val="16"/>
      <w:szCs w:val="16"/>
    </w:rPr>
  </w:style>
  <w:style w:type="paragraph" w:styleId="Heading1">
    <w:name w:val="heading 1"/>
    <w:aliases w:val="Large Body Copy"/>
    <w:basedOn w:val="NoSpacing"/>
    <w:next w:val="Normal"/>
    <w:link w:val="Heading1Char"/>
    <w:uiPriority w:val="9"/>
    <w:qFormat/>
    <w:rsid w:val="00A31870"/>
    <w:pPr>
      <w:jc w:val="center"/>
      <w:outlineLvl w:val="0"/>
    </w:pPr>
    <w:rPr>
      <w:sz w:val="22"/>
      <w:szCs w:val="22"/>
    </w:rPr>
  </w:style>
  <w:style w:type="paragraph" w:styleId="Heading2">
    <w:name w:val="heading 2"/>
    <w:aliases w:val="Form Header"/>
    <w:basedOn w:val="Normal"/>
    <w:next w:val="Normal"/>
    <w:link w:val="Heading2Char"/>
    <w:uiPriority w:val="9"/>
    <w:unhideWhenUsed/>
    <w:qFormat/>
    <w:rsid w:val="00EF03C0"/>
    <w:pPr>
      <w:spacing w:line="300" w:lineRule="auto"/>
      <w:outlineLvl w:val="1"/>
    </w:pPr>
    <w:rPr>
      <w:rFonts w:cs="Times New Roman (Body CS)"/>
      <w:b/>
      <w:bCs/>
      <w:caps/>
      <w:sz w:val="20"/>
      <w:szCs w:val="18"/>
    </w:rPr>
  </w:style>
  <w:style w:type="paragraph" w:styleId="Heading3">
    <w:name w:val="heading 3"/>
    <w:basedOn w:val="Normal"/>
    <w:next w:val="Normal"/>
    <w:link w:val="Heading3Char"/>
    <w:uiPriority w:val="9"/>
    <w:semiHidden/>
    <w:unhideWhenUsed/>
    <w:rsid w:val="00A31870"/>
    <w:pPr>
      <w:keepNext/>
      <w:keepLines/>
      <w:spacing w:before="40"/>
      <w:outlineLvl w:val="2"/>
    </w:pPr>
    <w:rPr>
      <w:rFonts w:asciiTheme="majorHAnsi" w:eastAsiaTheme="majorEastAsia" w:hAnsiTheme="majorHAnsi" w:cstheme="majorBidi"/>
      <w:color w:val="325A8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Footer"/>
    <w:next w:val="Normal"/>
    <w:link w:val="SubtitleChar"/>
    <w:uiPriority w:val="11"/>
    <w:qFormat/>
    <w:rsid w:val="00486D5F"/>
    <w:pPr>
      <w:tabs>
        <w:tab w:val="clear" w:pos="4680"/>
        <w:tab w:val="clear" w:pos="9360"/>
        <w:tab w:val="left" w:pos="3330"/>
        <w:tab w:val="left" w:pos="6390"/>
      </w:tabs>
    </w:pPr>
    <w:rPr>
      <w:color w:val="00558C"/>
      <w:sz w:val="18"/>
      <w:szCs w:val="18"/>
    </w:rPr>
  </w:style>
  <w:style w:type="character" w:customStyle="1" w:styleId="SubtitleChar">
    <w:name w:val="Subtitle Char"/>
    <w:basedOn w:val="DefaultParagraphFont"/>
    <w:link w:val="Subtitle"/>
    <w:uiPriority w:val="11"/>
    <w:rsid w:val="00486D5F"/>
    <w:rPr>
      <w:rFonts w:ascii="Outfit" w:hAnsi="Outfit"/>
      <w:color w:val="00558C"/>
      <w:sz w:val="18"/>
      <w:szCs w:val="18"/>
    </w:rPr>
  </w:style>
  <w:style w:type="paragraph" w:styleId="Footer">
    <w:name w:val="footer"/>
    <w:basedOn w:val="Normal"/>
    <w:link w:val="FooterChar"/>
    <w:uiPriority w:val="99"/>
    <w:unhideWhenUsed/>
    <w:rsid w:val="00486D5F"/>
    <w:pPr>
      <w:tabs>
        <w:tab w:val="center" w:pos="4680"/>
        <w:tab w:val="right" w:pos="9360"/>
      </w:tabs>
    </w:pPr>
  </w:style>
  <w:style w:type="character" w:customStyle="1" w:styleId="FooterChar">
    <w:name w:val="Footer Char"/>
    <w:basedOn w:val="DefaultParagraphFont"/>
    <w:link w:val="Footer"/>
    <w:uiPriority w:val="99"/>
    <w:rsid w:val="00486D5F"/>
  </w:style>
  <w:style w:type="character" w:customStyle="1" w:styleId="Heading2Char">
    <w:name w:val="Heading 2 Char"/>
    <w:aliases w:val="Form Header Char"/>
    <w:basedOn w:val="DefaultParagraphFont"/>
    <w:link w:val="Heading2"/>
    <w:uiPriority w:val="9"/>
    <w:rsid w:val="00EF03C0"/>
    <w:rPr>
      <w:rFonts w:ascii="Outfit" w:hAnsi="Outfit" w:cs="Times New Roman (Body CS)"/>
      <w:b/>
      <w:bCs/>
      <w:caps/>
      <w:sz w:val="20"/>
      <w:szCs w:val="18"/>
    </w:rPr>
  </w:style>
  <w:style w:type="character" w:customStyle="1" w:styleId="Sub-header">
    <w:name w:val="Sub-header"/>
    <w:uiPriority w:val="1"/>
    <w:qFormat/>
    <w:rsid w:val="00486D5F"/>
    <w:rPr>
      <w:rFonts w:ascii="Outfit" w:hAnsi="Outfit"/>
      <w:caps/>
      <w:color w:val="00558C" w:themeColor="text2"/>
      <w:sz w:val="20"/>
      <w:szCs w:val="20"/>
    </w:rPr>
  </w:style>
  <w:style w:type="character" w:customStyle="1" w:styleId="Header1">
    <w:name w:val="Header 1"/>
    <w:uiPriority w:val="1"/>
    <w:qFormat/>
    <w:rsid w:val="00486D5F"/>
    <w:rPr>
      <w:rFonts w:ascii="Outfit" w:hAnsi="Outfit"/>
      <w:caps/>
      <w:color w:val="00558C"/>
      <w:sz w:val="28"/>
      <w:szCs w:val="28"/>
    </w:rPr>
  </w:style>
  <w:style w:type="paragraph" w:customStyle="1" w:styleId="ParagraphOutfitLight">
    <w:name w:val="Paragraph Outfit Light"/>
    <w:basedOn w:val="Normal"/>
    <w:qFormat/>
    <w:rsid w:val="00486D5F"/>
    <w:pPr>
      <w:spacing w:after="200" w:line="276" w:lineRule="auto"/>
    </w:pPr>
    <w:rPr>
      <w:rFonts w:ascii="Outfit Light" w:hAnsi="Outfit Light"/>
      <w:sz w:val="22"/>
      <w:szCs w:val="22"/>
    </w:rPr>
  </w:style>
  <w:style w:type="paragraph" w:styleId="Header">
    <w:name w:val="header"/>
    <w:basedOn w:val="Normal"/>
    <w:link w:val="HeaderChar"/>
    <w:unhideWhenUsed/>
    <w:rsid w:val="00491562"/>
    <w:pPr>
      <w:tabs>
        <w:tab w:val="center" w:pos="4680"/>
        <w:tab w:val="right" w:pos="9360"/>
      </w:tabs>
    </w:pPr>
  </w:style>
  <w:style w:type="character" w:customStyle="1" w:styleId="HeaderChar">
    <w:name w:val="Header Char"/>
    <w:basedOn w:val="DefaultParagraphFont"/>
    <w:link w:val="Header"/>
    <w:uiPriority w:val="99"/>
    <w:rsid w:val="00491562"/>
  </w:style>
  <w:style w:type="table" w:styleId="TableGrid">
    <w:name w:val="Table Grid"/>
    <w:basedOn w:val="TableNormal"/>
    <w:uiPriority w:val="39"/>
    <w:rsid w:val="004915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Large Body Copy Char"/>
    <w:basedOn w:val="DefaultParagraphFont"/>
    <w:link w:val="Heading1"/>
    <w:uiPriority w:val="9"/>
    <w:rsid w:val="00A31870"/>
    <w:rPr>
      <w:rFonts w:ascii="Outfit" w:hAnsi="Outfit"/>
      <w:sz w:val="22"/>
      <w:szCs w:val="22"/>
    </w:rPr>
  </w:style>
  <w:style w:type="character" w:customStyle="1" w:styleId="Heading3Char">
    <w:name w:val="Heading 3 Char"/>
    <w:basedOn w:val="DefaultParagraphFont"/>
    <w:link w:val="Heading3"/>
    <w:uiPriority w:val="9"/>
    <w:semiHidden/>
    <w:rsid w:val="00A31870"/>
    <w:rPr>
      <w:rFonts w:asciiTheme="majorHAnsi" w:eastAsiaTheme="majorEastAsia" w:hAnsiTheme="majorHAnsi" w:cstheme="majorBidi"/>
      <w:color w:val="325A80" w:themeColor="accent1" w:themeShade="7F"/>
    </w:rPr>
  </w:style>
  <w:style w:type="paragraph" w:styleId="NoSpacing">
    <w:name w:val="No Spacing"/>
    <w:uiPriority w:val="1"/>
    <w:qFormat/>
    <w:rsid w:val="00A31870"/>
    <w:rPr>
      <w:rFonts w:ascii="Outfit" w:hAnsi="Outfit"/>
      <w:sz w:val="16"/>
      <w:szCs w:val="16"/>
    </w:rPr>
  </w:style>
  <w:style w:type="character" w:styleId="SubtleEmphasis">
    <w:name w:val="Subtle Emphasis"/>
    <w:aliases w:val="Field Label Large"/>
    <w:uiPriority w:val="19"/>
    <w:qFormat/>
    <w:rsid w:val="006A50AC"/>
    <w:rPr>
      <w:sz w:val="20"/>
      <w:szCs w:val="20"/>
    </w:rPr>
  </w:style>
  <w:style w:type="paragraph" w:styleId="ListParagraph">
    <w:name w:val="List Paragraph"/>
    <w:basedOn w:val="Normal"/>
    <w:uiPriority w:val="34"/>
    <w:qFormat/>
    <w:rsid w:val="001E51AC"/>
    <w:pPr>
      <w:ind w:left="720"/>
      <w:contextualSpacing/>
    </w:pPr>
  </w:style>
  <w:style w:type="character" w:styleId="Emphasis">
    <w:name w:val="Emphasis"/>
    <w:aliases w:val="Header Page 2"/>
    <w:basedOn w:val="Header1"/>
    <w:uiPriority w:val="20"/>
    <w:qFormat/>
    <w:rsid w:val="00FA50BA"/>
    <w:rPr>
      <w:rFonts w:ascii="Outfit" w:hAnsi="Outfit"/>
      <w:caps/>
      <w:color w:val="00558C"/>
      <w:sz w:val="20"/>
      <w:szCs w:val="20"/>
    </w:rPr>
  </w:style>
  <w:style w:type="character" w:styleId="PageNumber">
    <w:name w:val="page number"/>
    <w:basedOn w:val="DefaultParagraphFont"/>
    <w:uiPriority w:val="99"/>
    <w:semiHidden/>
    <w:unhideWhenUsed/>
    <w:rsid w:val="00FA50BA"/>
  </w:style>
  <w:style w:type="character" w:styleId="Hyperlink">
    <w:name w:val="Hyperlink"/>
    <w:basedOn w:val="DefaultParagraphFont"/>
    <w:uiPriority w:val="99"/>
    <w:unhideWhenUsed/>
    <w:rsid w:val="00FA50BA"/>
    <w:rPr>
      <w:color w:val="01A3E1" w:themeColor="hyperlink"/>
      <w:u w:val="single"/>
    </w:rPr>
  </w:style>
  <w:style w:type="character" w:styleId="UnresolvedMention">
    <w:name w:val="Unresolved Mention"/>
    <w:basedOn w:val="DefaultParagraphFont"/>
    <w:uiPriority w:val="99"/>
    <w:semiHidden/>
    <w:unhideWhenUsed/>
    <w:rsid w:val="00FA50BA"/>
    <w:rPr>
      <w:color w:val="605E5C"/>
      <w:shd w:val="clear" w:color="auto" w:fill="E1DFDD"/>
    </w:rPr>
  </w:style>
  <w:style w:type="character" w:styleId="FollowedHyperlink">
    <w:name w:val="FollowedHyperlink"/>
    <w:basedOn w:val="DefaultParagraphFont"/>
    <w:uiPriority w:val="99"/>
    <w:semiHidden/>
    <w:unhideWhenUsed/>
    <w:rsid w:val="00FA50BA"/>
    <w:rPr>
      <w:color w:val="954F72" w:themeColor="followedHyperlink"/>
      <w:u w:val="single"/>
    </w:rPr>
  </w:style>
  <w:style w:type="paragraph" w:styleId="BodyTextIndent2">
    <w:name w:val="Body Text Indent 2"/>
    <w:basedOn w:val="Normal"/>
    <w:link w:val="BodyTextIndent2Char"/>
    <w:rsid w:val="003D7A1F"/>
    <w:pPr>
      <w:ind w:left="720" w:hanging="720"/>
      <w:jc w:val="both"/>
    </w:pPr>
    <w:rPr>
      <w:rFonts w:ascii="Bookman Old Style" w:eastAsia="Times New Roman" w:hAnsi="Bookman Old Style" w:cs="Times New Roman"/>
      <w:kern w:val="0"/>
      <w:sz w:val="22"/>
      <w:szCs w:val="20"/>
      <w:lang w:val="en-US"/>
      <w14:ligatures w14:val="none"/>
    </w:rPr>
  </w:style>
  <w:style w:type="character" w:customStyle="1" w:styleId="BodyTextIndent2Char">
    <w:name w:val="Body Text Indent 2 Char"/>
    <w:basedOn w:val="DefaultParagraphFont"/>
    <w:link w:val="BodyTextIndent2"/>
    <w:rsid w:val="003D7A1F"/>
    <w:rPr>
      <w:rFonts w:ascii="Bookman Old Style" w:eastAsia="Times New Roman" w:hAnsi="Bookman Old Style" w:cs="Times New Roman"/>
      <w:kern w:val="0"/>
      <w:sz w:val="22"/>
      <w:szCs w:val="20"/>
      <w:lang w:val="en-US"/>
      <w14:ligatures w14:val="none"/>
    </w:rPr>
  </w:style>
  <w:style w:type="character" w:styleId="PlaceholderText">
    <w:name w:val="Placeholder Text"/>
    <w:basedOn w:val="DefaultParagraphFont"/>
    <w:uiPriority w:val="99"/>
    <w:semiHidden/>
    <w:rsid w:val="003D7A1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erver-home\Home$\pbarnard\Downloads\generic-Form-template%20(28).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0035E2A6F7E437286C18F25DDB91210"/>
        <w:category>
          <w:name w:val="General"/>
          <w:gallery w:val="placeholder"/>
        </w:category>
        <w:types>
          <w:type w:val="bbPlcHdr"/>
        </w:types>
        <w:behaviors>
          <w:behavior w:val="content"/>
        </w:behaviors>
        <w:guid w:val="{26122F4B-F872-40D3-B524-BA2DC8F133A7}"/>
      </w:docPartPr>
      <w:docPartBody>
        <w:p w:rsidR="00ED7754" w:rsidRDefault="00ED7754" w:rsidP="00ED7754">
          <w:pPr>
            <w:pStyle w:val="50035E2A6F7E437286C18F25DDB91210"/>
          </w:pPr>
          <w:r w:rsidRPr="00157FE9">
            <w:rPr>
              <w:rStyle w:val="PlaceholderText"/>
              <w:highlight w:val="yellow"/>
            </w:rPr>
            <w:t>Click here to enter text.</w:t>
          </w:r>
        </w:p>
      </w:docPartBody>
    </w:docPart>
    <w:docPart>
      <w:docPartPr>
        <w:name w:val="596A3985672C4F2A9988896A0C7259E8"/>
        <w:category>
          <w:name w:val="General"/>
          <w:gallery w:val="placeholder"/>
        </w:category>
        <w:types>
          <w:type w:val="bbPlcHdr"/>
        </w:types>
        <w:behaviors>
          <w:behavior w:val="content"/>
        </w:behaviors>
        <w:guid w:val="{ABF6D6CD-B0A6-4F26-B444-F45852D04E9C}"/>
      </w:docPartPr>
      <w:docPartBody>
        <w:p w:rsidR="00ED7754" w:rsidRDefault="00ED7754" w:rsidP="00ED7754">
          <w:pPr>
            <w:pStyle w:val="596A3985672C4F2A9988896A0C7259E81"/>
          </w:pPr>
          <w:r w:rsidRPr="00157FE9">
            <w:rPr>
              <w:rStyle w:val="PlaceholderText"/>
              <w:highlight w:val="yellow"/>
            </w:rPr>
            <w:t>Click here to enter text.</w:t>
          </w:r>
        </w:p>
      </w:docPartBody>
    </w:docPart>
    <w:docPart>
      <w:docPartPr>
        <w:name w:val="1BE9A1EE278A4CF088D6C94750A14615"/>
        <w:category>
          <w:name w:val="General"/>
          <w:gallery w:val="placeholder"/>
        </w:category>
        <w:types>
          <w:type w:val="bbPlcHdr"/>
        </w:types>
        <w:behaviors>
          <w:behavior w:val="content"/>
        </w:behaviors>
        <w:guid w:val="{73261185-62CB-494B-A771-31493D82BCDE}"/>
      </w:docPartPr>
      <w:docPartBody>
        <w:p w:rsidR="00ED7754" w:rsidRDefault="00ED7754" w:rsidP="00ED7754">
          <w:pPr>
            <w:pStyle w:val="1BE9A1EE278A4CF088D6C94750A14615"/>
          </w:pPr>
          <w:r w:rsidRPr="001E6077">
            <w:rPr>
              <w:rStyle w:val="PlaceholderText"/>
              <w:highlight w:val="yellow"/>
            </w:rPr>
            <w:t>Click here to insert name of project</w:t>
          </w:r>
          <w:r>
            <w:rPr>
              <w:rStyle w:val="PlaceholderText"/>
            </w:rPr>
            <w:t>.</w:t>
          </w:r>
        </w:p>
      </w:docPartBody>
    </w:docPart>
    <w:docPart>
      <w:docPartPr>
        <w:name w:val="D44F134E160C486A9484757F57745D7A"/>
        <w:category>
          <w:name w:val="General"/>
          <w:gallery w:val="placeholder"/>
        </w:category>
        <w:types>
          <w:type w:val="bbPlcHdr"/>
        </w:types>
        <w:behaviors>
          <w:behavior w:val="content"/>
        </w:behaviors>
        <w:guid w:val="{1C552DDD-5142-418F-9AF6-C19F3108F2A0}"/>
      </w:docPartPr>
      <w:docPartBody>
        <w:p w:rsidR="00ED7754" w:rsidRDefault="00ED7754" w:rsidP="00ED7754">
          <w:pPr>
            <w:pStyle w:val="D44F134E160C486A9484757F57745D7A"/>
          </w:pPr>
          <w:r w:rsidRPr="001E6077">
            <w:rPr>
              <w:rStyle w:val="PlaceholderText"/>
              <w:highlight w:val="yellow"/>
            </w:rPr>
            <w:t>Click here to enter name.</w:t>
          </w:r>
        </w:p>
      </w:docPartBody>
    </w:docPart>
    <w:docPart>
      <w:docPartPr>
        <w:name w:val="6699618483A34BE3803BD16029AA376A"/>
        <w:category>
          <w:name w:val="General"/>
          <w:gallery w:val="placeholder"/>
        </w:category>
        <w:types>
          <w:type w:val="bbPlcHdr"/>
        </w:types>
        <w:behaviors>
          <w:behavior w:val="content"/>
        </w:behaviors>
        <w:guid w:val="{133B186A-CE93-4CB6-84F3-4AE3F2EA5620}"/>
      </w:docPartPr>
      <w:docPartBody>
        <w:p w:rsidR="00ED7754" w:rsidRDefault="00ED7754" w:rsidP="00ED7754">
          <w:pPr>
            <w:pStyle w:val="6699618483A34BE3803BD16029AA376A"/>
          </w:pPr>
          <w:r w:rsidRPr="001E6077">
            <w:rPr>
              <w:rStyle w:val="PlaceholderText"/>
              <w:highlight w:val="yellow"/>
            </w:rPr>
            <w:t>Click here to enter phone number.</w:t>
          </w:r>
        </w:p>
      </w:docPartBody>
    </w:docPart>
    <w:docPart>
      <w:docPartPr>
        <w:name w:val="6E140C3EA83B47468BF94A55A5D88223"/>
        <w:category>
          <w:name w:val="General"/>
          <w:gallery w:val="placeholder"/>
        </w:category>
        <w:types>
          <w:type w:val="bbPlcHdr"/>
        </w:types>
        <w:behaviors>
          <w:behavior w:val="content"/>
        </w:behaviors>
        <w:guid w:val="{A6D6D993-55CA-47DD-A8C1-8FB487669D6D}"/>
      </w:docPartPr>
      <w:docPartBody>
        <w:p w:rsidR="00ED7754" w:rsidRDefault="00ED7754" w:rsidP="00ED7754">
          <w:pPr>
            <w:pStyle w:val="6E140C3EA83B47468BF94A55A5D88223"/>
          </w:pPr>
          <w:r w:rsidRPr="007159A8">
            <w:rPr>
              <w:rStyle w:val="PlaceholderText"/>
              <w:highlight w:val="yellow"/>
            </w:rPr>
            <w:t>Click here to enter fax number.</w:t>
          </w:r>
        </w:p>
      </w:docPartBody>
    </w:docPart>
    <w:docPart>
      <w:docPartPr>
        <w:name w:val="4A2FF6D5E58349EAAE1D3FF1808CA42F"/>
        <w:category>
          <w:name w:val="General"/>
          <w:gallery w:val="placeholder"/>
        </w:category>
        <w:types>
          <w:type w:val="bbPlcHdr"/>
        </w:types>
        <w:behaviors>
          <w:behavior w:val="content"/>
        </w:behaviors>
        <w:guid w:val="{1FD53A55-2EA3-4A07-AD57-29E3C935E48E}"/>
      </w:docPartPr>
      <w:docPartBody>
        <w:p w:rsidR="00ED7754" w:rsidRDefault="00ED7754" w:rsidP="00ED7754">
          <w:pPr>
            <w:pStyle w:val="4A2FF6D5E58349EAAE1D3FF1808CA42F7"/>
          </w:pPr>
          <w:r w:rsidRPr="00670114">
            <w:rPr>
              <w:rStyle w:val="PlaceholderText"/>
              <w:sz w:val="22"/>
              <w:szCs w:val="22"/>
              <w:highlight w:val="yellow"/>
            </w:rPr>
            <w:t>Click here to enter consultant name.</w:t>
          </w:r>
        </w:p>
      </w:docPartBody>
    </w:docPart>
    <w:docPart>
      <w:docPartPr>
        <w:name w:val="72B6A6F0A87C48828AB4D7CD49566B6C"/>
        <w:category>
          <w:name w:val="General"/>
          <w:gallery w:val="placeholder"/>
        </w:category>
        <w:types>
          <w:type w:val="bbPlcHdr"/>
        </w:types>
        <w:behaviors>
          <w:behavior w:val="content"/>
        </w:behaviors>
        <w:guid w:val="{FCDB9640-E9FB-4789-85EE-CB65B0E45052}"/>
      </w:docPartPr>
      <w:docPartBody>
        <w:p w:rsidR="00ED7754" w:rsidRDefault="00ED7754" w:rsidP="00ED7754">
          <w:pPr>
            <w:pStyle w:val="72B6A6F0A87C48828AB4D7CD49566B6C"/>
          </w:pPr>
          <w:r w:rsidRPr="00CF6E99">
            <w:rPr>
              <w:rStyle w:val="PlaceholderText"/>
              <w:highlight w:val="yellow"/>
            </w:rPr>
            <w:t>Click here to enter name.</w:t>
          </w:r>
        </w:p>
      </w:docPartBody>
    </w:docPart>
    <w:docPart>
      <w:docPartPr>
        <w:name w:val="490D97CB8E46475699B01364855CE066"/>
        <w:category>
          <w:name w:val="General"/>
          <w:gallery w:val="placeholder"/>
        </w:category>
        <w:types>
          <w:type w:val="bbPlcHdr"/>
        </w:types>
        <w:behaviors>
          <w:behavior w:val="content"/>
        </w:behaviors>
        <w:guid w:val="{27A8AA9C-3FFC-43AD-A620-E4D9FD1F89F8}"/>
      </w:docPartPr>
      <w:docPartBody>
        <w:p w:rsidR="00ED7754" w:rsidRDefault="00ED7754" w:rsidP="00ED7754">
          <w:pPr>
            <w:pStyle w:val="490D97CB8E46475699B01364855CE066"/>
          </w:pPr>
          <w:r>
            <w:rPr>
              <w:rStyle w:val="PlaceholderText"/>
              <w:highlight w:val="yellow"/>
            </w:rPr>
            <w:t>Click here to enter title &amp; name of department</w:t>
          </w:r>
          <w:r w:rsidRPr="009B459F">
            <w:rPr>
              <w:rStyle w:val="PlaceholderText"/>
              <w:highlight w:val="yellow"/>
            </w:rPr>
            <w:t>.</w:t>
          </w:r>
        </w:p>
      </w:docPartBody>
    </w:docPart>
    <w:docPart>
      <w:docPartPr>
        <w:name w:val="A561DA3FF0CB42A08E507BF836CFE652"/>
        <w:category>
          <w:name w:val="General"/>
          <w:gallery w:val="placeholder"/>
        </w:category>
        <w:types>
          <w:type w:val="bbPlcHdr"/>
        </w:types>
        <w:behaviors>
          <w:behavior w:val="content"/>
        </w:behaviors>
        <w:guid w:val="{4F44B9DB-A0A5-4ABA-ADCE-893FECC4135B}"/>
      </w:docPartPr>
      <w:docPartBody>
        <w:p w:rsidR="00ED7754" w:rsidRDefault="00ED7754" w:rsidP="00ED7754">
          <w:pPr>
            <w:pStyle w:val="A561DA3FF0CB42A08E507BF836CFE6527"/>
          </w:pPr>
          <w:r w:rsidRPr="00670114">
            <w:rPr>
              <w:rStyle w:val="PlaceholderText"/>
              <w:highlight w:val="yellow"/>
            </w:rPr>
            <w:t>Click here to enter consultant name.</w:t>
          </w:r>
        </w:p>
      </w:docPartBody>
    </w:docPart>
    <w:docPart>
      <w:docPartPr>
        <w:name w:val="6E70E577E5274C87B8C3926DD73F8948"/>
        <w:category>
          <w:name w:val="General"/>
          <w:gallery w:val="placeholder"/>
        </w:category>
        <w:types>
          <w:type w:val="bbPlcHdr"/>
        </w:types>
        <w:behaviors>
          <w:behavior w:val="content"/>
        </w:behaviors>
        <w:guid w:val="{B7AD2C0C-C8D4-4D51-A10A-8D7A54B672A7}"/>
      </w:docPartPr>
      <w:docPartBody>
        <w:p w:rsidR="00ED7754" w:rsidRDefault="00ED7754" w:rsidP="00ED7754">
          <w:pPr>
            <w:pStyle w:val="6E70E577E5274C87B8C3926DD73F89487"/>
          </w:pPr>
          <w:r w:rsidRPr="00670114">
            <w:rPr>
              <w:rStyle w:val="PlaceholderText"/>
              <w:highlight w:val="yellow"/>
            </w:rPr>
            <w:t>Click here to enter consultant name.</w:t>
          </w:r>
        </w:p>
      </w:docPartBody>
    </w:docPart>
    <w:docPart>
      <w:docPartPr>
        <w:name w:val="501CB6CD1B444C458C42014CF1639060"/>
        <w:category>
          <w:name w:val="General"/>
          <w:gallery w:val="placeholder"/>
        </w:category>
        <w:types>
          <w:type w:val="bbPlcHdr"/>
        </w:types>
        <w:behaviors>
          <w:behavior w:val="content"/>
        </w:behaviors>
        <w:guid w:val="{DD94E602-76B0-4E20-9C13-0D37681EEF3B}"/>
      </w:docPartPr>
      <w:docPartBody>
        <w:p w:rsidR="00ED7754" w:rsidRDefault="00ED7754" w:rsidP="00ED7754">
          <w:pPr>
            <w:pStyle w:val="501CB6CD1B444C458C42014CF16390604"/>
          </w:pPr>
          <w:r w:rsidRPr="00171793">
            <w:rPr>
              <w:rStyle w:val="PlaceholderText"/>
              <w:highlight w:val="yellow"/>
            </w:rPr>
            <w:t>Click or tap to enter a date</w:t>
          </w:r>
          <w:r w:rsidRPr="00461A16">
            <w:rPr>
              <w:rStyle w:val="PlaceholderText"/>
            </w:rPr>
            <w:t>.</w:t>
          </w:r>
        </w:p>
      </w:docPartBody>
    </w:docPart>
    <w:docPart>
      <w:docPartPr>
        <w:name w:val="D51014403C2F4C70BF424D7E1CAB1D7F"/>
        <w:category>
          <w:name w:val="General"/>
          <w:gallery w:val="placeholder"/>
        </w:category>
        <w:types>
          <w:type w:val="bbPlcHdr"/>
        </w:types>
        <w:behaviors>
          <w:behavior w:val="content"/>
        </w:behaviors>
        <w:guid w:val="{2B081A53-1B06-4778-8781-1D43ABCAFA03}"/>
      </w:docPartPr>
      <w:docPartBody>
        <w:p w:rsidR="00ED7754" w:rsidRDefault="00ED7754" w:rsidP="00ED7754">
          <w:pPr>
            <w:pStyle w:val="D51014403C2F4C70BF424D7E1CAB1D7F3"/>
          </w:pPr>
          <w:r w:rsidRPr="00171793">
            <w:rPr>
              <w:rStyle w:val="PlaceholderText"/>
              <w:highlight w:val="yellow"/>
            </w:rPr>
            <w:t>Click or tap to enter a date.</w:t>
          </w:r>
        </w:p>
      </w:docPartBody>
    </w:docPart>
    <w:docPart>
      <w:docPartPr>
        <w:name w:val="F3DA265783C641598391B82401B2CB09"/>
        <w:category>
          <w:name w:val="General"/>
          <w:gallery w:val="placeholder"/>
        </w:category>
        <w:types>
          <w:type w:val="bbPlcHdr"/>
        </w:types>
        <w:behaviors>
          <w:behavior w:val="content"/>
        </w:behaviors>
        <w:guid w:val="{6A16E6D9-53DE-4CD2-B46D-7CFF9A12132B}"/>
      </w:docPartPr>
      <w:docPartBody>
        <w:p w:rsidR="00ED7754" w:rsidRDefault="00ED7754" w:rsidP="00ED7754">
          <w:pPr>
            <w:pStyle w:val="F3DA265783C641598391B82401B2CB091"/>
          </w:pPr>
          <w:r w:rsidRPr="00171793">
            <w:rPr>
              <w:rStyle w:val="PlaceholderText"/>
              <w:highlight w:val="yellow"/>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utfit">
    <w:panose1 w:val="00000000000000000000"/>
    <w:charset w:val="00"/>
    <w:family w:val="auto"/>
    <w:pitch w:val="variable"/>
    <w:sig w:usb0="00000003" w:usb1="00000000" w:usb2="00000000" w:usb3="00000000" w:csb0="00000001" w:csb1="00000000"/>
  </w:font>
  <w:font w:name="Times New Roman (Body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Outfit Light">
    <w:panose1 w:val="00000000000000000000"/>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754"/>
    <w:rsid w:val="005778C3"/>
    <w:rsid w:val="00B913FC"/>
    <w:rsid w:val="00ED775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CA" w:eastAsia="en-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7754"/>
    <w:rPr>
      <w:color w:val="808080"/>
    </w:rPr>
  </w:style>
  <w:style w:type="paragraph" w:customStyle="1" w:styleId="50035E2A6F7E437286C18F25DDB91210">
    <w:name w:val="50035E2A6F7E437286C18F25DDB91210"/>
    <w:rsid w:val="00ED7754"/>
  </w:style>
  <w:style w:type="paragraph" w:customStyle="1" w:styleId="1BE9A1EE278A4CF088D6C94750A14615">
    <w:name w:val="1BE9A1EE278A4CF088D6C94750A14615"/>
    <w:rsid w:val="00ED7754"/>
  </w:style>
  <w:style w:type="paragraph" w:customStyle="1" w:styleId="D44F134E160C486A9484757F57745D7A">
    <w:name w:val="D44F134E160C486A9484757F57745D7A"/>
    <w:rsid w:val="00ED7754"/>
  </w:style>
  <w:style w:type="paragraph" w:customStyle="1" w:styleId="6699618483A34BE3803BD16029AA376A">
    <w:name w:val="6699618483A34BE3803BD16029AA376A"/>
    <w:rsid w:val="00ED7754"/>
  </w:style>
  <w:style w:type="paragraph" w:customStyle="1" w:styleId="6E140C3EA83B47468BF94A55A5D88223">
    <w:name w:val="6E140C3EA83B47468BF94A55A5D88223"/>
    <w:rsid w:val="00ED7754"/>
  </w:style>
  <w:style w:type="paragraph" w:customStyle="1" w:styleId="72B6A6F0A87C48828AB4D7CD49566B6C">
    <w:name w:val="72B6A6F0A87C48828AB4D7CD49566B6C"/>
    <w:rsid w:val="00ED7754"/>
  </w:style>
  <w:style w:type="paragraph" w:customStyle="1" w:styleId="490D97CB8E46475699B01364855CE066">
    <w:name w:val="490D97CB8E46475699B01364855CE066"/>
    <w:rsid w:val="00ED7754"/>
  </w:style>
  <w:style w:type="paragraph" w:customStyle="1" w:styleId="501CB6CD1B444C458C42014CF16390604">
    <w:name w:val="501CB6CD1B444C458C42014CF16390604"/>
    <w:rsid w:val="00ED7754"/>
    <w:pPr>
      <w:spacing w:after="0" w:line="240" w:lineRule="auto"/>
    </w:pPr>
    <w:rPr>
      <w:rFonts w:ascii="Outfit" w:eastAsiaTheme="minorHAnsi" w:hAnsi="Outfit"/>
      <w:sz w:val="16"/>
      <w:szCs w:val="16"/>
      <w:lang w:eastAsia="en-US"/>
    </w:rPr>
  </w:style>
  <w:style w:type="paragraph" w:customStyle="1" w:styleId="6E70E577E5274C87B8C3926DD73F89487">
    <w:name w:val="6E70E577E5274C87B8C3926DD73F89487"/>
    <w:rsid w:val="00ED7754"/>
    <w:pPr>
      <w:spacing w:after="0" w:line="240" w:lineRule="auto"/>
    </w:pPr>
    <w:rPr>
      <w:rFonts w:ascii="Outfit" w:eastAsiaTheme="minorHAnsi" w:hAnsi="Outfit"/>
      <w:sz w:val="16"/>
      <w:szCs w:val="16"/>
      <w:lang w:eastAsia="en-US"/>
    </w:rPr>
  </w:style>
  <w:style w:type="paragraph" w:customStyle="1" w:styleId="F3DA265783C641598391B82401B2CB091">
    <w:name w:val="F3DA265783C641598391B82401B2CB091"/>
    <w:rsid w:val="00ED7754"/>
    <w:pPr>
      <w:spacing w:after="0" w:line="240" w:lineRule="auto"/>
      <w:ind w:left="720" w:hanging="720"/>
      <w:jc w:val="both"/>
    </w:pPr>
    <w:rPr>
      <w:rFonts w:ascii="Bookman Old Style" w:eastAsia="Times New Roman" w:hAnsi="Bookman Old Style" w:cs="Times New Roman"/>
      <w:kern w:val="0"/>
      <w:sz w:val="22"/>
      <w:szCs w:val="20"/>
      <w:lang w:val="en-US" w:eastAsia="en-US"/>
      <w14:ligatures w14:val="none"/>
    </w:rPr>
  </w:style>
  <w:style w:type="paragraph" w:customStyle="1" w:styleId="D51014403C2F4C70BF424D7E1CAB1D7F3">
    <w:name w:val="D51014403C2F4C70BF424D7E1CAB1D7F3"/>
    <w:rsid w:val="00ED7754"/>
    <w:pPr>
      <w:spacing w:after="0" w:line="240" w:lineRule="auto"/>
      <w:ind w:left="720" w:hanging="720"/>
      <w:jc w:val="both"/>
    </w:pPr>
    <w:rPr>
      <w:rFonts w:ascii="Bookman Old Style" w:eastAsia="Times New Roman" w:hAnsi="Bookman Old Style" w:cs="Times New Roman"/>
      <w:kern w:val="0"/>
      <w:sz w:val="22"/>
      <w:szCs w:val="20"/>
      <w:lang w:val="en-US" w:eastAsia="en-US"/>
      <w14:ligatures w14:val="none"/>
    </w:rPr>
  </w:style>
  <w:style w:type="paragraph" w:customStyle="1" w:styleId="596A3985672C4F2A9988896A0C7259E81">
    <w:name w:val="596A3985672C4F2A9988896A0C7259E81"/>
    <w:rsid w:val="00ED7754"/>
    <w:pPr>
      <w:spacing w:after="0" w:line="240" w:lineRule="auto"/>
    </w:pPr>
    <w:rPr>
      <w:rFonts w:ascii="Outfit" w:eastAsiaTheme="minorHAnsi" w:hAnsi="Outfit"/>
      <w:sz w:val="16"/>
      <w:szCs w:val="16"/>
      <w:lang w:eastAsia="en-US"/>
    </w:rPr>
  </w:style>
  <w:style w:type="paragraph" w:customStyle="1" w:styleId="A561DA3FF0CB42A08E507BF836CFE6527">
    <w:name w:val="A561DA3FF0CB42A08E507BF836CFE6527"/>
    <w:rsid w:val="00ED7754"/>
    <w:pPr>
      <w:spacing w:after="0" w:line="240" w:lineRule="auto"/>
    </w:pPr>
    <w:rPr>
      <w:rFonts w:ascii="Outfit" w:eastAsiaTheme="minorHAnsi" w:hAnsi="Outfit"/>
      <w:sz w:val="16"/>
      <w:szCs w:val="16"/>
      <w:lang w:eastAsia="en-US"/>
    </w:rPr>
  </w:style>
  <w:style w:type="paragraph" w:customStyle="1" w:styleId="4A2FF6D5E58349EAAE1D3FF1808CA42F7">
    <w:name w:val="4A2FF6D5E58349EAAE1D3FF1808CA42F7"/>
    <w:rsid w:val="00ED7754"/>
    <w:pPr>
      <w:tabs>
        <w:tab w:val="center" w:pos="4680"/>
        <w:tab w:val="right" w:pos="9360"/>
      </w:tabs>
      <w:spacing w:after="0" w:line="240" w:lineRule="auto"/>
    </w:pPr>
    <w:rPr>
      <w:rFonts w:ascii="Outfit" w:eastAsiaTheme="minorHAnsi" w:hAnsi="Outfit"/>
      <w:sz w:val="16"/>
      <w:szCs w:val="16"/>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Esquimalt Brand Colours">
      <a:dk1>
        <a:srgbClr val="03304F"/>
      </a:dk1>
      <a:lt1>
        <a:srgbClr val="F3F6FA"/>
      </a:lt1>
      <a:dk2>
        <a:srgbClr val="00558C"/>
      </a:dk2>
      <a:lt2>
        <a:srgbClr val="01A3E1"/>
      </a:lt2>
      <a:accent1>
        <a:srgbClr val="93B5D5"/>
      </a:accent1>
      <a:accent2>
        <a:srgbClr val="96CFC3"/>
      </a:accent2>
      <a:accent3>
        <a:srgbClr val="D3580D"/>
      </a:accent3>
      <a:accent4>
        <a:srgbClr val="CCCCCC"/>
      </a:accent4>
      <a:accent5>
        <a:srgbClr val="459137"/>
      </a:accent5>
      <a:accent6>
        <a:srgbClr val="CDD26D"/>
      </a:accent6>
      <a:hlink>
        <a:srgbClr val="01A3E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9CB3B-1A75-451A-9EAC-D1A872461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generic-Form-template (28)</Template>
  <TotalTime>0</TotalTime>
  <Pages>11</Pages>
  <Words>2475</Words>
  <Characters>14110</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Pearl Barnard</dc:creator>
  <cp:keywords/>
  <dc:description/>
  <cp:lastModifiedBy>Pearl Barnard</cp:lastModifiedBy>
  <cp:revision>2</cp:revision>
  <dcterms:created xsi:type="dcterms:W3CDTF">2024-06-04T21:39:00Z</dcterms:created>
  <dcterms:modified xsi:type="dcterms:W3CDTF">2024-06-04T21:39:00Z</dcterms:modified>
</cp:coreProperties>
</file>